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82586">
      <w:pPr>
        <w:jc w:val="right"/>
      </w:pPr>
      <w:r>
        <w:t xml:space="preserve">                                                                               Дело № 5-84-72/2022</w:t>
      </w:r>
    </w:p>
    <w:p w:rsidR="00A77B3E" w:rsidP="00982586">
      <w:pPr>
        <w:jc w:val="right"/>
      </w:pPr>
      <w:r>
        <w:t>УИД 91MS0084-01-2022-000230-30</w:t>
      </w:r>
    </w:p>
    <w:p w:rsidR="00A77B3E"/>
    <w:p w:rsidR="00A77B3E" w:rsidP="00982586">
      <w:pPr>
        <w:jc w:val="center"/>
      </w:pPr>
      <w:r>
        <w:t>П о с т а н о в л е н и е</w:t>
      </w:r>
    </w:p>
    <w:p w:rsidR="00A77B3E" w:rsidP="00982586">
      <w:pPr>
        <w:jc w:val="center"/>
      </w:pPr>
    </w:p>
    <w:p w:rsidR="00A77B3E" w:rsidP="00982586">
      <w:pPr>
        <w:jc w:val="both"/>
      </w:pPr>
      <w:r>
        <w:t xml:space="preserve">           </w:t>
      </w:r>
      <w:r>
        <w:t xml:space="preserve">11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982586" w:rsidP="00982586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Сулейманова Халила Борисовича, паспортные данные</w:t>
      </w:r>
      <w:r>
        <w:t>,</w:t>
      </w:r>
    </w:p>
    <w:p w:rsidR="00A77B3E" w:rsidP="00982586">
      <w:pPr>
        <w:jc w:val="both"/>
      </w:pPr>
      <w:r>
        <w:t xml:space="preserve"> 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982586">
      <w:pPr>
        <w:jc w:val="both"/>
      </w:pPr>
    </w:p>
    <w:p w:rsidR="00A77B3E" w:rsidP="00982586">
      <w:pPr>
        <w:jc w:val="center"/>
      </w:pPr>
      <w:r>
        <w:t>У С Т А Н О В И Л</w:t>
      </w:r>
    </w:p>
    <w:p w:rsidR="00A77B3E" w:rsidP="00982586">
      <w:pPr>
        <w:jc w:val="both"/>
      </w:pPr>
    </w:p>
    <w:p w:rsidR="00A77B3E" w:rsidP="00982586">
      <w:pPr>
        <w:jc w:val="both"/>
      </w:pPr>
      <w:r>
        <w:t xml:space="preserve">           </w:t>
      </w:r>
      <w:r>
        <w:t>05.03.2022 в 00 ч. 01 мин. С</w:t>
      </w:r>
      <w:r>
        <w:t>улейманов Х.Б., проживающий по адресу: адрес, не уплатил, в установленный ст. 32.2 КоАП РФ срок, в срок до дата, административный штраф, наложенный постановлением ОМВД России по Советскому району от дата в размере сумма, чем совершил административное право</w:t>
      </w:r>
      <w:r>
        <w:t xml:space="preserve">нарушение, предусмотренное ч. 1 ст. 20.25 КоАП РФ. </w:t>
      </w:r>
    </w:p>
    <w:p w:rsidR="00A77B3E" w:rsidP="00982586">
      <w:pPr>
        <w:jc w:val="both"/>
      </w:pPr>
      <w:r>
        <w:t xml:space="preserve">           </w:t>
      </w:r>
      <w:r>
        <w:t xml:space="preserve">В судебном заседании Сулейманов Х.Б.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штраф не оплатил, так как не было </w:t>
      </w:r>
      <w:r>
        <w:t>работы и денег.</w:t>
      </w:r>
    </w:p>
    <w:p w:rsidR="00A77B3E" w:rsidP="00982586">
      <w:pPr>
        <w:jc w:val="both"/>
      </w:pPr>
      <w:r>
        <w:t xml:space="preserve">           </w:t>
      </w:r>
      <w:r>
        <w:t xml:space="preserve">Вина Сулейманова Х.Б.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t>от</w:t>
      </w:r>
      <w:r>
        <w:t xml:space="preserve"> дата №8201 №050646 (</w:t>
      </w:r>
      <w:r>
        <w:t>л.д</w:t>
      </w:r>
      <w:r>
        <w:t>. 2); постановлением ОМВД России по Советскому району от дата №8204</w:t>
      </w:r>
      <w:r>
        <w:t xml:space="preserve"> №028109 в отношении Сулейманова Х.Б. о привлечении к административной ответственности по ч. 2 ст. 19.24 КоАП РФ к административному наказанию в виде административного штрафа в размере сумма,  постановление вступило в законную силу дата (л.д.3); справкой н</w:t>
      </w:r>
      <w:r>
        <w:t>а физическое лицо (л.д.6-8).</w:t>
      </w:r>
    </w:p>
    <w:p w:rsidR="00A77B3E" w:rsidP="00982586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82586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</w:t>
      </w:r>
      <w:r>
        <w:t>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82586">
      <w:pPr>
        <w:jc w:val="both"/>
      </w:pPr>
      <w:r>
        <w:t xml:space="preserve">            </w:t>
      </w:r>
      <w:r>
        <w:t>Таким образом, действия Сулейманова Х.Б. правильно квалифицированы по ч.1 ст. 20</w:t>
      </w:r>
      <w:r>
        <w:t xml:space="preserve">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982586">
      <w:pPr>
        <w:jc w:val="both"/>
      </w:pPr>
      <w:r>
        <w:t xml:space="preserve">               </w:t>
      </w:r>
      <w:r>
        <w:t>В соответствии со ст. 4.2 КоАП РФ, обстоятельством смягчающим административную ответственность Сулейманова Х.Б.</w:t>
      </w:r>
      <w:r>
        <w:t xml:space="preserve"> за совершенное им правонарушение суд признает признание вины.</w:t>
      </w:r>
    </w:p>
    <w:p w:rsidR="00A77B3E" w:rsidP="00982586">
      <w:pPr>
        <w:jc w:val="both"/>
      </w:pPr>
      <w:r>
        <w:t xml:space="preserve">               </w:t>
      </w:r>
      <w:r>
        <w:t>Согласно со ст. 4.3 КоАП РФ, обстоятельств отягчающих ответственность Сулейманова Х.Б. за совершенное им правонарушение судом не установлено.</w:t>
      </w:r>
    </w:p>
    <w:p w:rsidR="00A77B3E" w:rsidP="00982586">
      <w:pPr>
        <w:jc w:val="both"/>
      </w:pPr>
      <w:r>
        <w:t>При определении вида и меры административного наказ</w:t>
      </w:r>
      <w:r>
        <w:t>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Сулейманову Х.Б адм</w:t>
      </w:r>
      <w:r>
        <w:t>инистративное наказание в виде административного штрафа в пределах санкции  ч. 1 ст. 20.25 КоАП РФ.</w:t>
      </w:r>
    </w:p>
    <w:p w:rsidR="00A77B3E" w:rsidP="00982586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82586">
      <w:pPr>
        <w:jc w:val="center"/>
      </w:pPr>
      <w:r>
        <w:t>П О С Т А Н О В И Л:</w:t>
      </w:r>
    </w:p>
    <w:p w:rsidR="00A77B3E" w:rsidP="00982586">
      <w:pPr>
        <w:jc w:val="center"/>
      </w:pPr>
    </w:p>
    <w:p w:rsidR="00A77B3E" w:rsidP="00982586">
      <w:pPr>
        <w:jc w:val="both"/>
      </w:pPr>
      <w:r>
        <w:t xml:space="preserve">           </w:t>
      </w:r>
      <w:r>
        <w:t>Сулейманова Халила Борисовича признать виновным в совершении</w:t>
      </w:r>
      <w:r>
        <w:t xml:space="preserve">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 (одна тысяча) рублей.</w:t>
      </w:r>
    </w:p>
    <w:p w:rsidR="00A77B3E" w:rsidP="00982586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    </w:t>
      </w:r>
      <w:r>
        <w:t xml:space="preserve">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</w:t>
      </w:r>
      <w:r>
        <w:t xml:space="preserve">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0410760300845000722220151; штрафы за уклонение от исполнения административного наказания.</w:t>
      </w:r>
    </w:p>
    <w:p w:rsidR="00A77B3E" w:rsidP="00982586">
      <w:pPr>
        <w:jc w:val="both"/>
      </w:pPr>
      <w:r>
        <w:t xml:space="preserve">           </w:t>
      </w:r>
      <w:r>
        <w:t>Разъяснить, что в соответствии со</w:t>
      </w:r>
      <w:r>
        <w:t xml:space="preserve">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t>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982586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ми</w:t>
      </w:r>
      <w:r>
        <w:t xml:space="preserve">ровому судье, вынесшему постановление. </w:t>
      </w:r>
    </w:p>
    <w:p w:rsidR="00A77B3E" w:rsidP="00982586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</w:t>
      </w:r>
      <w:r>
        <w:t>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82586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Республики Крым в течение десяти </w:t>
      </w:r>
      <w:r>
        <w:t xml:space="preserve">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82586">
      <w:pPr>
        <w:jc w:val="both"/>
      </w:pPr>
    </w:p>
    <w:p w:rsidR="00A77B3E" w:rsidP="00982586">
      <w:pPr>
        <w:jc w:val="both"/>
      </w:pPr>
      <w:r>
        <w:t xml:space="preserve">               </w:t>
      </w:r>
      <w:r>
        <w:t>И.о</w:t>
      </w:r>
      <w:r>
        <w:t>. мирового судьи: /подпись/</w:t>
      </w:r>
    </w:p>
    <w:p w:rsidR="00A77B3E" w:rsidP="0098258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86"/>
    <w:rsid w:val="009825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