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04D6E">
      <w:pPr>
        <w:jc w:val="right"/>
      </w:pPr>
      <w:r>
        <w:t>Дело № 5-84-73/2019</w:t>
      </w:r>
    </w:p>
    <w:p w:rsidR="00A77B3E" w:rsidP="00504D6E">
      <w:pPr>
        <w:jc w:val="right"/>
      </w:pPr>
      <w:r>
        <w:t xml:space="preserve">                                                                                                     (05-0073/84/2019)</w:t>
      </w:r>
    </w:p>
    <w:p w:rsidR="00A77B3E" w:rsidP="00504D6E">
      <w:pPr>
        <w:jc w:val="center"/>
      </w:pPr>
      <w:r>
        <w:t>ПОСТАНОВЛЕНИЕ</w:t>
      </w:r>
    </w:p>
    <w:p w:rsidR="00A77B3E" w:rsidP="00504D6E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504D6E">
        <w:t xml:space="preserve">            </w:t>
      </w:r>
      <w:r>
        <w:t xml:space="preserve">адрес                                                              </w:t>
      </w:r>
      <w:r w:rsidR="00504D6E">
        <w:t xml:space="preserve">                       28 марта 2019</w:t>
      </w:r>
    </w:p>
    <w:p w:rsidR="00A77B3E"/>
    <w:p w:rsidR="00A77B3E" w:rsidP="00504D6E">
      <w:pPr>
        <w:ind w:firstLine="720"/>
        <w:jc w:val="both"/>
      </w:pPr>
      <w:r>
        <w:t>ировой</w:t>
      </w:r>
      <w:r>
        <w:t xml:space="preserve"> судья судебного участка № 84 Советского судебного района (адрес) адрес </w:t>
      </w:r>
      <w:r>
        <w:t>фио</w:t>
      </w:r>
      <w:r>
        <w:t>, рассмотрев в открытом судебном заседании (адрес) дело                                       об адм</w:t>
      </w:r>
      <w:r>
        <w:t>инистративном правонарушении в отношении:</w:t>
      </w:r>
    </w:p>
    <w:p w:rsidR="00A77B3E" w:rsidP="00504D6E">
      <w:pPr>
        <w:ind w:firstLine="720"/>
        <w:jc w:val="both"/>
      </w:pPr>
      <w:r>
        <w:t>Яковенко</w:t>
      </w:r>
      <w:r>
        <w:t xml:space="preserve"> Л.А.,</w:t>
      </w:r>
      <w:r w:rsidR="004F4C51">
        <w:t xml:space="preserve"> паспортные данные </w:t>
      </w:r>
      <w:r w:rsidR="004F4C51">
        <w:t xml:space="preserve">адрес, гражданки Российской Федерации, </w:t>
      </w:r>
      <w:r>
        <w:t>персональные данные</w:t>
      </w:r>
      <w:r w:rsidR="004F4C51">
        <w:t>, зарегистрированной и проживающей по адресу: адрес,</w:t>
      </w:r>
    </w:p>
    <w:p w:rsidR="00A77B3E" w:rsidP="00504D6E">
      <w:pPr>
        <w:ind w:firstLine="720"/>
        <w:jc w:val="both"/>
      </w:pPr>
      <w:r>
        <w:t>по ст. 15.33.2 Кодекса Россий</w:t>
      </w:r>
      <w:r>
        <w:t xml:space="preserve">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504D6E">
      <w:pPr>
        <w:jc w:val="both"/>
      </w:pPr>
    </w:p>
    <w:p w:rsidR="00A77B3E" w:rsidP="00504D6E">
      <w:pPr>
        <w:jc w:val="center"/>
      </w:pPr>
      <w:r>
        <w:t>установил:</w:t>
      </w:r>
    </w:p>
    <w:p w:rsidR="00A77B3E" w:rsidP="00504D6E">
      <w:pPr>
        <w:jc w:val="both"/>
      </w:pPr>
    </w:p>
    <w:p w:rsidR="00A77B3E" w:rsidP="00504D6E">
      <w:pPr>
        <w:jc w:val="both"/>
      </w:pPr>
      <w:r>
        <w:t xml:space="preserve">      </w:t>
      </w:r>
      <w:r>
        <w:tab/>
      </w:r>
      <w:r>
        <w:t>Яковенко</w:t>
      </w:r>
      <w:r>
        <w:t xml:space="preserve"> Л.А. </w:t>
      </w:r>
      <w:r w:rsidR="004F4C51">
        <w:t xml:space="preserve"> являясь главой администрации адрес, расположенного по адресу: адрес, в нарушение пункта 2.2 статьи 11 Федерального Закона Российской Федерации </w:t>
      </w:r>
      <w:r w:rsidR="004F4C51">
        <w:t>от дата № 27-</w:t>
      </w:r>
      <w:r w:rsidR="004F4C51">
        <w:t xml:space="preserve">ФЗ «Об индивидуальном (персонифицированном) учете в системе обязательного пенсионного страхования», представила </w:t>
      </w:r>
      <w:r w:rsidR="004F4C51">
        <w:t xml:space="preserve">в Отдел ПФР в адрес ГУ-УПФР в адрес РК (межрайонное) сведения о застрахованных лицах по форме СЗВ-М </w:t>
      </w:r>
      <w:r w:rsidR="004F4C51">
        <w:t>за дата (с типом - дополняющая) на 1 застр</w:t>
      </w:r>
      <w:r w:rsidR="004F4C51">
        <w:t>ахованное лицо</w:t>
      </w:r>
      <w:r w:rsidR="004F4C51">
        <w:t xml:space="preserve"> </w:t>
      </w:r>
      <w:r w:rsidR="004F4C51">
        <w:t xml:space="preserve">по ТКС – дата, т.е. по истечении срока предоставления отчетности (граничный срок – дата). </w:t>
      </w:r>
      <w:r w:rsidR="004F4C51">
        <w:t xml:space="preserve">Своими действиями глава администрации </w:t>
      </w:r>
      <w:r>
        <w:t xml:space="preserve"> </w:t>
      </w:r>
      <w:r w:rsidR="004F4C51">
        <w:t xml:space="preserve">адрес совершила административное правонарушение, ответственность </w:t>
      </w:r>
      <w:r w:rsidR="004F4C51">
        <w:t>за которое предусмотрена ст. 15.</w:t>
      </w:r>
      <w:r w:rsidR="004F4C51">
        <w:t xml:space="preserve">33.2 </w:t>
      </w:r>
      <w:r w:rsidR="004F4C51">
        <w:t>КоАП</w:t>
      </w:r>
      <w:r w:rsidR="004F4C51">
        <w:t xml:space="preserve"> РФ. </w:t>
      </w:r>
    </w:p>
    <w:p w:rsidR="00A77B3E" w:rsidP="00504D6E">
      <w:pPr>
        <w:ind w:firstLine="720"/>
        <w:jc w:val="both"/>
      </w:pPr>
      <w:r>
        <w:t xml:space="preserve">В судебном заседании глава администрации </w:t>
      </w:r>
      <w:r>
        <w:t xml:space="preserve">адрес пояснила, что копию протокола </w:t>
      </w:r>
      <w:r>
        <w:t>об административном правонарушении получила, вину в свершении правонарушения признала, в содеянном раскаялся, не оспаривала фактические обстоятельств</w:t>
      </w:r>
      <w:r>
        <w:t>а, указанные в протоколе об административном правонарушении.</w:t>
      </w:r>
    </w:p>
    <w:p w:rsidR="00A77B3E" w:rsidP="00504D6E">
      <w:pPr>
        <w:ind w:firstLine="720"/>
        <w:jc w:val="both"/>
      </w:pPr>
      <w:r>
        <w:t xml:space="preserve">Огласив протокол об административном правонарушении                            в отношении главы администрации </w:t>
      </w:r>
      <w:r>
        <w:t xml:space="preserve">адрес, заслушав пояснения </w:t>
      </w:r>
      <w:r>
        <w:t>фио</w:t>
      </w:r>
      <w:r>
        <w:t>, исследовав письменные материалы дела об</w:t>
      </w:r>
      <w:r>
        <w:t xml:space="preserve"> административном правонарушении, суд приходит                    к выводу, что в действиях главы администрации </w:t>
      </w:r>
      <w:r>
        <w:t xml:space="preserve">адрес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504D6E">
      <w:pPr>
        <w:jc w:val="both"/>
      </w:pPr>
      <w:r>
        <w:t xml:space="preserve"> </w:t>
      </w:r>
      <w:r>
        <w:tab/>
        <w:t>Согласно пункту 1 статьи 8 Федера</w:t>
      </w:r>
      <w:r>
        <w:t>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</w:t>
      </w:r>
      <w:r>
        <w:t>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</w:t>
      </w:r>
      <w:r>
        <w:t>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504D6E">
      <w:pPr>
        <w:ind w:firstLine="720"/>
        <w:jc w:val="both"/>
      </w:pPr>
      <w:r>
        <w:t>В соответствии с пунктом 2.2 статьи 11 Федерального Закона Российской Федерации от дата № 27-ФЗ «Об индивидуальном (персонифициро</w:t>
      </w:r>
      <w:r>
        <w:t xml:space="preserve">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t>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</w:t>
      </w:r>
      <w:r>
        <w:t>об отчуждении исключительного права на произведения науки, литературы, искусства, издательские лицензионные договоры,</w:t>
      </w:r>
      <w:r>
        <w:t xml:space="preserve">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</w:t>
      </w:r>
      <w:r>
        <w:t>ве) следующие сведения: 1) страховой номер индивидуального лицевого счета; 2) фамилию, имя и отчество;</w:t>
      </w:r>
      <w:r>
        <w:t xml:space="preserve">                                 3) идентификационный номер налогоплательщика (при наличии                                   у страхователя данных об иден</w:t>
      </w:r>
      <w:r>
        <w:t>тификационном номере налогоплательщика застрахованного лица).</w:t>
      </w:r>
    </w:p>
    <w:p w:rsidR="00A77B3E" w:rsidP="00504D6E">
      <w:pPr>
        <w:jc w:val="both"/>
      </w:pPr>
      <w:r>
        <w:t xml:space="preserve">  </w:t>
      </w:r>
      <w:r w:rsidR="00504D6E"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порядке сведений (документов), необходимых для ве</w:t>
      </w:r>
      <w:r>
        <w:t>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504D6E">
      <w:pPr>
        <w:ind w:firstLine="720"/>
        <w:jc w:val="both"/>
      </w:pPr>
      <w:r>
        <w:t>Факт с</w:t>
      </w:r>
      <w:r w:rsidR="00504D6E">
        <w:t xml:space="preserve">овершения главой администрации </w:t>
      </w:r>
      <w:r>
        <w:t xml:space="preserve"> а</w:t>
      </w:r>
      <w:r>
        <w:t>дрес  указанного административного правонарушения, подтверждается следующими доказательствами:</w:t>
      </w:r>
    </w:p>
    <w:p w:rsidR="00A77B3E" w:rsidP="00504D6E">
      <w:pPr>
        <w:jc w:val="both"/>
      </w:pPr>
      <w:r>
        <w:t xml:space="preserve">- протоколом об административном правонарушении № </w:t>
      </w:r>
      <w:r>
        <w:t xml:space="preserve">                           от дата, из которого следует, что </w:t>
      </w:r>
      <w:r>
        <w:t>фио</w:t>
      </w:r>
      <w:r>
        <w:t>, являясь главой администрации адрес, распо</w:t>
      </w:r>
      <w:r>
        <w:t xml:space="preserve">ложенного по адресу: адрес,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представила в Отдел ПФР в адрес ГУ-УПФР  </w:t>
      </w:r>
      <w:r>
        <w:t xml:space="preserve">                  в адрес РК (межрайонное) сведения о застрахованных лицах по форме СЗВ-М за</w:t>
      </w:r>
      <w:r>
        <w:t xml:space="preserve"> дата (с типом - дополняющая) на 1 застрахованное лицо по ТКС – дата, т.е. по истечении срока предоставления отчетности (</w:t>
      </w:r>
      <w:r>
        <w:t>л</w:t>
      </w:r>
      <w:r>
        <w:t xml:space="preserve">.д. 1). Протокол составлен уполномоченным </w:t>
      </w:r>
      <w:r>
        <w:t xml:space="preserve">должностным лицом, копия протокола направлена </w:t>
      </w:r>
      <w:r>
        <w:t>фио</w:t>
      </w:r>
      <w:r>
        <w:t xml:space="preserve"> заказным письмом                  дата и получена адресатом дата. Существенных недостатков, которые могли бы повлечь его недействительность, протокол не содержит;</w:t>
      </w:r>
    </w:p>
    <w:p w:rsidR="00A77B3E" w:rsidP="00504D6E">
      <w:pPr>
        <w:jc w:val="both"/>
      </w:pPr>
      <w:r>
        <w:t xml:space="preserve">- актом о выявлении правонарушения в сфере </w:t>
      </w:r>
      <w:r>
        <w:t xml:space="preserve">законодательства Российской Федерации об индивидуальном (персонифицированном) учете              в системе обязательного пенсионного страхования № </w:t>
      </w:r>
      <w:r>
        <w:t xml:space="preserve">                       </w:t>
      </w:r>
      <w:r>
        <w:t>от</w:t>
      </w:r>
      <w:r>
        <w:t xml:space="preserve"> дата (л.д. 2);</w:t>
      </w:r>
    </w:p>
    <w:p w:rsidR="00A77B3E" w:rsidP="00504D6E">
      <w:pPr>
        <w:jc w:val="both"/>
      </w:pPr>
      <w:r>
        <w:t>- копией сведений о застрахованных лицах (Форма СЗВ</w:t>
      </w:r>
      <w:r>
        <w:t>-М) (л.д. 4);</w:t>
      </w:r>
    </w:p>
    <w:p w:rsidR="00A77B3E" w:rsidP="00504D6E">
      <w:pPr>
        <w:jc w:val="both"/>
      </w:pPr>
      <w:r>
        <w:t xml:space="preserve">- копией извещения о доставке, подтверждающим  представление                            администрацией адрес в Отдел ПФР </w:t>
      </w:r>
    </w:p>
    <w:p w:rsidR="00A77B3E" w:rsidP="00504D6E">
      <w:pPr>
        <w:jc w:val="both"/>
      </w:pPr>
      <w:r>
        <w:t xml:space="preserve">в адрес  сведений  о застрахованных лицах по форме СЗВ-М </w:t>
      </w:r>
    </w:p>
    <w:p w:rsidR="00A77B3E" w:rsidP="00504D6E">
      <w:pPr>
        <w:jc w:val="both"/>
      </w:pPr>
      <w:r>
        <w:t>за дата – дата (л.д. 5);</w:t>
      </w:r>
    </w:p>
    <w:p w:rsidR="00A77B3E" w:rsidP="00504D6E">
      <w:pPr>
        <w:jc w:val="both"/>
      </w:pPr>
      <w:r>
        <w:t xml:space="preserve">- информацией из карточки юридического лица, сформированной </w:t>
      </w:r>
    </w:p>
    <w:p w:rsidR="00A77B3E" w:rsidP="00504D6E">
      <w:pPr>
        <w:jc w:val="both"/>
      </w:pPr>
      <w:r>
        <w:t>в ПТК «Администрирование СВ» (л.д. 9).</w:t>
      </w:r>
    </w:p>
    <w:p w:rsidR="00A77B3E" w:rsidP="00504D6E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</w:t>
      </w:r>
      <w:r>
        <w:t xml:space="preserve">             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504D6E">
      <w:pPr>
        <w:ind w:firstLine="720"/>
        <w:jc w:val="both"/>
      </w:pPr>
      <w:r>
        <w:t>Указанными доказательствами достоверно подтверждается,                            что</w:t>
      </w:r>
      <w:r>
        <w:t xml:space="preserve"> главой администрации Некрасовского адрес были нарушены требования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она </w:t>
      </w:r>
      <w:r>
        <w:t>представила в Отдел ПФР в адрес ГУ-УПФР в адрес РК (межрайонное) сведения о застрахованных лицах по форме СЗВ-М за дата с нарушением установленного срока.</w:t>
      </w:r>
    </w:p>
    <w:p w:rsidR="00A77B3E" w:rsidP="00504D6E">
      <w:pPr>
        <w:ind w:firstLine="720"/>
        <w:jc w:val="both"/>
      </w:pPr>
      <w:r>
        <w:t xml:space="preserve">Таким образом, действия главы администрации </w:t>
      </w:r>
      <w:r>
        <w:t xml:space="preserve">адрес суд  квалифицирует по ст. 15.33.2 </w:t>
      </w:r>
      <w:r>
        <w:t>КоА</w:t>
      </w:r>
      <w:r>
        <w:t>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                       в системе обязательного пенсионного страхования срок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t xml:space="preserve"> объеме или  в искаженном виде.</w:t>
      </w:r>
    </w:p>
    <w:p w:rsidR="00A77B3E" w:rsidP="00504D6E">
      <w:pPr>
        <w:jc w:val="both"/>
      </w:pPr>
      <w:r>
        <w:t>П</w:t>
      </w:r>
      <w:r w:rsidR="00504D6E">
        <w:tab/>
      </w:r>
      <w:r>
        <w:t>ри</w:t>
      </w:r>
      <w:r>
        <w:t xml:space="preserve"> на</w:t>
      </w:r>
      <w:r>
        <w:t xml:space="preserve">значении главе администрации </w:t>
      </w:r>
      <w:r>
        <w:t xml:space="preserve">адрес вида и размера административного наказания мировой судья, в соответствии со ст.ст. 3.1 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</w:t>
      </w:r>
      <w:r>
        <w:t xml:space="preserve">положение, обстоятельства смягчающие административную ответственность. </w:t>
      </w:r>
    </w:p>
    <w:p w:rsidR="00A77B3E" w:rsidP="00504D6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</w:t>
      </w:r>
      <w:r>
        <w:t xml:space="preserve"> по делу</w:t>
      </w:r>
      <w:r w:rsidR="00504D6E">
        <w:t xml:space="preserve">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</w:t>
      </w:r>
      <w:r>
        <w:t>раведливости, исправления правонарушителя и предупреждения совершения новых противоправных деяний, а также ее соразмерность                      в качестве единственно  возможного способа достижения справедливого баланса публичных и частных интересов в рам</w:t>
      </w:r>
      <w:r>
        <w:t>ках административного судопроизводства.</w:t>
      </w:r>
    </w:p>
    <w:p w:rsidR="00A77B3E" w:rsidP="00504D6E">
      <w:pPr>
        <w:ind w:firstLine="720"/>
        <w:jc w:val="both"/>
      </w:pPr>
      <w:r>
        <w:t xml:space="preserve">Обстоятельствами, смягчающими административную ответственность главы администрации Некрасовского адрес, суд признает признание вины в совершении правонарушения и раскаяние             </w:t>
      </w:r>
      <w:r>
        <w:t>в</w:t>
      </w:r>
      <w:r>
        <w:t xml:space="preserve"> содеянном. </w:t>
      </w:r>
      <w:r>
        <w:tab/>
      </w:r>
    </w:p>
    <w:p w:rsidR="00A77B3E" w:rsidP="00504D6E">
      <w:pPr>
        <w:ind w:firstLine="720"/>
        <w:jc w:val="both"/>
      </w:pPr>
      <w:r>
        <w:t>Обстоятельств, от</w:t>
      </w:r>
      <w:r>
        <w:t xml:space="preserve">ягчающих административную ответственность главы администрации </w:t>
      </w:r>
      <w:r>
        <w:t>Некрасовского</w:t>
      </w:r>
      <w:r>
        <w:t xml:space="preserve"> адрес, судом не установлено.</w:t>
      </w:r>
      <w:r>
        <w:tab/>
      </w:r>
    </w:p>
    <w:p w:rsidR="00A77B3E" w:rsidP="00504D6E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фио</w:t>
      </w:r>
      <w:r>
        <w:t xml:space="preserve"> деяние влечет наложение административного штрафа на должностных лиц </w:t>
      </w:r>
    </w:p>
    <w:p w:rsidR="00A77B3E" w:rsidP="00504D6E">
      <w:pPr>
        <w:jc w:val="both"/>
      </w:pPr>
      <w:r>
        <w:t>в размере от трехсот до сум</w:t>
      </w:r>
      <w:r>
        <w:t>ма прописью.</w:t>
      </w:r>
    </w:p>
    <w:p w:rsidR="00A77B3E" w:rsidP="00504D6E">
      <w:pPr>
        <w:ind w:firstLine="720"/>
        <w:jc w:val="both"/>
      </w:pPr>
      <w:r>
        <w:t>С учетом конкретных обстоятельств дела, данных о лице, привлекаемом к административной ответственности, суд считает возможным назначить главе администрации Некрасовского адрес административное наказание в виде административного штрафа в минима</w:t>
      </w:r>
      <w:r>
        <w:t xml:space="preserve">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504D6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 29.9 – 29.11 </w:t>
      </w:r>
      <w:r>
        <w:t>КоАП</w:t>
      </w:r>
      <w:r>
        <w:t xml:space="preserve"> РФ, мировой судья, </w:t>
      </w:r>
    </w:p>
    <w:p w:rsidR="00A77B3E" w:rsidP="00504D6E">
      <w:pPr>
        <w:jc w:val="both"/>
      </w:pPr>
      <w:r>
        <w:tab/>
      </w:r>
    </w:p>
    <w:p w:rsidR="00A77B3E" w:rsidP="00504D6E">
      <w:pPr>
        <w:jc w:val="center"/>
      </w:pPr>
      <w:r>
        <w:t>постановил:</w:t>
      </w:r>
    </w:p>
    <w:p w:rsidR="00A77B3E" w:rsidP="00504D6E">
      <w:pPr>
        <w:jc w:val="both"/>
      </w:pPr>
    </w:p>
    <w:p w:rsidR="00A77B3E" w:rsidP="00504D6E">
      <w:pPr>
        <w:ind w:firstLine="720"/>
        <w:jc w:val="both"/>
      </w:pPr>
      <w:r>
        <w:t xml:space="preserve">признать главу администрации </w:t>
      </w:r>
      <w:r w:rsidR="00504D6E">
        <w:t>Яковенко</w:t>
      </w:r>
      <w:r w:rsidR="00504D6E">
        <w:t xml:space="preserve"> Л.А. </w:t>
      </w:r>
      <w:r>
        <w:t xml:space="preserve"> виновной в совершении ад</w:t>
      </w:r>
      <w:r>
        <w:t xml:space="preserve">министративного правонарушения, предусмотренного ст. 15.33.2 </w:t>
      </w:r>
      <w:r>
        <w:t>КоАП</w:t>
      </w:r>
      <w:r>
        <w:t xml:space="preserve"> РФ и назначить  </w:t>
      </w:r>
      <w:r>
        <w:t xml:space="preserve">ей наказание в виде административного штрафа в размере </w:t>
      </w:r>
      <w:r w:rsidR="00504D6E">
        <w:t>300 (триста) рублей.</w:t>
      </w:r>
    </w:p>
    <w:p w:rsidR="00A77B3E" w:rsidP="00504D6E">
      <w:pPr>
        <w:ind w:firstLine="720"/>
        <w:jc w:val="both"/>
      </w:pPr>
      <w:r>
        <w:t>Штраф подлежит уплате по следующим реквизитам:                                             наиме</w:t>
      </w:r>
      <w:r>
        <w:t>нование получателя платежа: УФК по адрес (для ГУ - Отделение ПФР по адрес); ИНН: телефон;                                КПП: телефон; номер счета получателя платежа</w:t>
      </w:r>
      <w:r>
        <w:t xml:space="preserve">:  </w:t>
      </w:r>
      <w:r>
        <w:t xml:space="preserve">; </w:t>
      </w:r>
      <w:r>
        <w:t>наименование банка получателя: Отделение по адрес Центрального бан</w:t>
      </w:r>
      <w:r>
        <w:t>ка Российской Федерации; БИК: телефон;                       ОКТМО: телефон; КБК</w:t>
      </w:r>
      <w:r>
        <w:t>:</w:t>
      </w:r>
      <w:r>
        <w:t xml:space="preserve">, </w:t>
      </w:r>
      <w:r>
        <w:t xml:space="preserve">наименование платежа: ПФР штрафы, административный штраф по протоколу № </w:t>
      </w:r>
      <w:r>
        <w:t xml:space="preserve"> </w:t>
      </w:r>
      <w:r>
        <w:t>от</w:t>
      </w:r>
      <w:r>
        <w:t xml:space="preserve"> дата </w:t>
      </w:r>
    </w:p>
    <w:p w:rsidR="00A77B3E" w:rsidP="00504D6E">
      <w:pPr>
        <w:ind w:firstLine="720"/>
        <w:jc w:val="both"/>
      </w:pPr>
      <w:r>
        <w:t xml:space="preserve">Разъяснить главе администрации </w:t>
      </w:r>
      <w:r>
        <w:t>адрес</w:t>
      </w:r>
      <w:r w:rsidR="00504D6E">
        <w:t xml:space="preserve"> </w:t>
      </w:r>
      <w:r w:rsidR="00504D6E">
        <w:t>Яковенко</w:t>
      </w:r>
      <w:r w:rsidR="00504D6E">
        <w:t xml:space="preserve"> Л.А.</w:t>
      </w:r>
      <w:r>
        <w:t xml:space="preserve">, </w:t>
      </w:r>
      <w:r>
        <w:t xml:space="preserve">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 1.1 или 1.3 ст. 32.2 </w:t>
      </w:r>
      <w:r>
        <w:t>КоАП</w:t>
      </w:r>
      <w:r>
        <w:t xml:space="preserve"> РФ, либ</w:t>
      </w:r>
      <w:r>
        <w:t>о со дня истечения срока отсрочки или срока рассрочки, предусмотренных ст. 31.5 настоящего Кодекса.</w:t>
      </w:r>
    </w:p>
    <w:p w:rsidR="00A77B3E" w:rsidP="00504D6E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504D6E">
      <w:pPr>
        <w:ind w:firstLine="720"/>
        <w:jc w:val="both"/>
      </w:pPr>
      <w:r>
        <w:t>Докум</w:t>
      </w:r>
      <w:r>
        <w:t>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04D6E">
      <w:pPr>
        <w:ind w:firstLine="720"/>
        <w:jc w:val="both"/>
      </w:pPr>
      <w:r>
        <w:t xml:space="preserve">Постановление по делу об административном правонарушении вступает в законную силу после истечения </w:t>
      </w:r>
      <w:r>
        <w:t>срока, установленного для его обжалования, если указанное постановление не было обжаловано или опротестовано.</w:t>
      </w:r>
    </w:p>
    <w:p w:rsidR="00A77B3E" w:rsidP="00504D6E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</w:t>
      </w:r>
      <w:r>
        <w:t>ч</w:t>
      </w:r>
      <w:r>
        <w:t xml:space="preserve">. 1 ст. 20.25 </w:t>
      </w:r>
      <w:r>
        <w:t>КоАП</w:t>
      </w:r>
      <w:r>
        <w:t xml:space="preserve"> РФ, пре</w:t>
      </w:r>
      <w:r>
        <w:t xml:space="preserve">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504D6E">
      <w:pPr>
        <w:ind w:firstLine="720"/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F4C5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 xml:space="preserve">                             Е.Н. Елецких</w:t>
      </w:r>
    </w:p>
    <w:p w:rsidR="00A77B3E" w:rsidP="00504D6E">
      <w:pPr>
        <w:jc w:val="both"/>
      </w:pPr>
    </w:p>
    <w:sectPr w:rsidSect="00643D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D04"/>
    <w:rsid w:val="004F4C51"/>
    <w:rsid w:val="00504D6E"/>
    <w:rsid w:val="00643D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