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55546">
      <w:pPr>
        <w:jc w:val="right"/>
      </w:pPr>
      <w:r>
        <w:t>Дело № 5-84-78/2020</w:t>
      </w:r>
    </w:p>
    <w:p w:rsidR="00A77B3E" w:rsidP="00D55546">
      <w:pPr>
        <w:jc w:val="right"/>
      </w:pPr>
      <w:r>
        <w:t xml:space="preserve">                                                                                  УИД-91MS0084-01-2020-000154-32</w:t>
      </w:r>
    </w:p>
    <w:p w:rsidR="00A77B3E"/>
    <w:p w:rsidR="00A77B3E" w:rsidP="00D55546">
      <w:pPr>
        <w:jc w:val="center"/>
      </w:pPr>
      <w:r>
        <w:t>ПОСТАНОВЛЕНИЕ</w:t>
      </w:r>
    </w:p>
    <w:p w:rsidR="00A77B3E" w:rsidP="00D55546">
      <w:pPr>
        <w:jc w:val="center"/>
      </w:pPr>
      <w:r>
        <w:t>о назначении административного наказания</w:t>
      </w:r>
    </w:p>
    <w:p w:rsidR="00A77B3E"/>
    <w:p w:rsidR="00A77B3E" w:rsidP="00D55546">
      <w:pPr>
        <w:ind w:firstLine="720"/>
        <w:jc w:val="both"/>
      </w:pPr>
      <w:r>
        <w:t>04 марта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D55546">
      <w:pPr>
        <w:jc w:val="both"/>
      </w:pPr>
    </w:p>
    <w:p w:rsidR="00A77B3E" w:rsidP="00D5554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D55546">
      <w:pPr>
        <w:ind w:firstLine="720"/>
        <w:jc w:val="both"/>
      </w:pPr>
      <w:r>
        <w:t>Чхетиани</w:t>
      </w:r>
      <w:r>
        <w:t xml:space="preserve"> Т.Н.</w:t>
      </w:r>
      <w:r>
        <w:t xml:space="preserve">, паспортные данные, </w:t>
      </w:r>
    </w:p>
    <w:p w:rsidR="00A77B3E" w:rsidP="00D55546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D55546">
      <w:pPr>
        <w:jc w:val="center"/>
      </w:pPr>
      <w:r>
        <w:t>установил:</w:t>
      </w:r>
    </w:p>
    <w:p w:rsidR="00A77B3E"/>
    <w:p w:rsidR="00A77B3E" w:rsidP="00D55546">
      <w:pPr>
        <w:ind w:firstLine="720"/>
        <w:jc w:val="both"/>
      </w:pPr>
      <w:r>
        <w:t>Чхетиани</w:t>
      </w:r>
      <w:r>
        <w:t xml:space="preserve"> Т.Н.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</w:t>
      </w:r>
      <w:r>
        <w:t xml:space="preserve"> него постановлением мирового судьи судебного участка </w:t>
      </w:r>
      <w:r>
        <w:br/>
      </w:r>
      <w:r>
        <w:t>№ 9 Киевского судебного района города Симферополь от дата по делу №</w:t>
      </w:r>
      <w:r>
        <w:t xml:space="preserve">, 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D55546">
      <w:pPr>
        <w:ind w:firstLine="720"/>
        <w:jc w:val="both"/>
      </w:pPr>
      <w:r>
        <w:t>По данному фа</w:t>
      </w:r>
      <w:r>
        <w:t xml:space="preserve">кту в отношении </w:t>
      </w:r>
      <w:r>
        <w:t>Чхетиани</w:t>
      </w:r>
      <w:r>
        <w:t xml:space="preserve"> Т.Н. дата </w:t>
      </w:r>
      <w:r>
        <w:t xml:space="preserve">судебным приставом-исполнителем ОСП по Кировскому и Советскому районам УФССП России по Республике Крым </w:t>
      </w:r>
      <w:r>
        <w:t>фио</w:t>
      </w:r>
      <w:r>
        <w:t xml:space="preserve"> составлен протокол об административном правонарушении,  предусмотренном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D55546">
      <w:pPr>
        <w:ind w:firstLine="720"/>
        <w:jc w:val="both"/>
      </w:pPr>
      <w:r>
        <w:t>Перед началом су</w:t>
      </w:r>
      <w:r>
        <w:t xml:space="preserve">дебного разбирательства суд разъяснил </w:t>
      </w:r>
      <w:r>
        <w:t>Чхетиани</w:t>
      </w:r>
      <w:r>
        <w:t xml:space="preserve"> Т.Н.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D55546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55546">
      <w:pPr>
        <w:ind w:firstLine="720"/>
        <w:jc w:val="both"/>
      </w:pPr>
      <w:r>
        <w:t>Чхетиани</w:t>
      </w:r>
      <w:r>
        <w:t xml:space="preserve"> Т.Н.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</w:t>
      </w:r>
      <w:r>
        <w:t xml:space="preserve">л, </w:t>
      </w:r>
      <w:r>
        <w:t>что штраф он не уплатил, в связи с тяжелым материальным положением, поскольку он не работает, источники дохода у него отсутствуют.</w:t>
      </w:r>
    </w:p>
    <w:p w:rsidR="00A77B3E" w:rsidP="00D5554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Чхетиани</w:t>
      </w:r>
      <w:r>
        <w:t xml:space="preserve"> Т.Н., заслушав пояснения </w:t>
      </w:r>
      <w:r>
        <w:t>Чхетиани</w:t>
      </w:r>
      <w:r>
        <w:t xml:space="preserve"> Т.Н., исследо</w:t>
      </w:r>
      <w:r>
        <w:t xml:space="preserve">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D55546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от дата, из </w:t>
      </w:r>
      <w:r>
        <w:t xml:space="preserve">которого следует, что </w:t>
      </w:r>
      <w:r>
        <w:t>Чхетиани</w:t>
      </w:r>
      <w:r>
        <w:t xml:space="preserve"> Т.Н. </w:t>
      </w:r>
      <w:r>
        <w:t xml:space="preserve">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 xml:space="preserve">в размере сумма, наложенный на него постановлением мирового судьи судебного участка № 9 Киевского судебного района города Симферополь </w:t>
      </w:r>
      <w:r>
        <w:t xml:space="preserve">от дата по делу </w:t>
      </w:r>
      <w:r>
        <w:br/>
      </w:r>
      <w:r>
        <w:t>№</w:t>
      </w:r>
      <w:r>
        <w:t>,  вступ</w:t>
      </w:r>
      <w:r>
        <w:t xml:space="preserve">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</w:t>
      </w:r>
      <w:r>
        <w:t xml:space="preserve">. 1-2). Протокол составлен уполномоченным должностным лицом, копия протокола вручена </w:t>
      </w:r>
      <w:r>
        <w:t>Чхетиани</w:t>
      </w:r>
      <w:r>
        <w:t xml:space="preserve"> Т.Н. Существенных недостатков, которые могли бы повлечь ег</w:t>
      </w:r>
      <w:r>
        <w:t>о недействительность, протокол не содержит;</w:t>
      </w:r>
    </w:p>
    <w:p w:rsidR="00A77B3E" w:rsidP="00D55546">
      <w:pPr>
        <w:ind w:firstLine="720"/>
        <w:jc w:val="both"/>
      </w:pPr>
      <w:r>
        <w:t xml:space="preserve">- копией постановления мирового судьи судебного участка № 9 Киевского судебного района города Симферополь от дата по делу № </w:t>
      </w:r>
      <w:r>
        <w:t xml:space="preserve">о признании </w:t>
      </w:r>
      <w:r>
        <w:t>Чхетиани</w:t>
      </w:r>
      <w:r>
        <w:t xml:space="preserve"> Т.Н. виновным </w:t>
      </w:r>
      <w:r>
        <w:t>в совершении административного правонар</w:t>
      </w:r>
      <w:r>
        <w:t>ушения, предусмотренного 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с лишением права управления транспортными средствами на срок дата и 6 месяцев (л.д. 4-5).</w:t>
      </w:r>
      <w:r>
        <w:t xml:space="preserve"> Постановление вступило в законную силу дат</w:t>
      </w:r>
      <w:r>
        <w:t>а;</w:t>
      </w:r>
    </w:p>
    <w:p w:rsidR="00A77B3E" w:rsidP="00D55546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(л.д. 6-7);</w:t>
      </w:r>
    </w:p>
    <w:p w:rsidR="00A77B3E" w:rsidP="00D55546">
      <w:pPr>
        <w:ind w:firstLine="720"/>
        <w:jc w:val="both"/>
      </w:pPr>
      <w:r>
        <w:t xml:space="preserve">- письменным объяснением </w:t>
      </w:r>
      <w:r>
        <w:t>Чхетиани</w:t>
      </w:r>
      <w:r>
        <w:t xml:space="preserve"> Т.Н. </w:t>
      </w:r>
      <w:r>
        <w:t>от</w:t>
      </w:r>
      <w:r>
        <w:t xml:space="preserve"> дата </w:t>
      </w:r>
      <w:r>
        <w:t>(л.д. 8).</w:t>
      </w:r>
    </w:p>
    <w:p w:rsidR="00A77B3E" w:rsidP="00D55546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</w:t>
      </w:r>
      <w:r>
        <w:t xml:space="preserve">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D5554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D55546">
      <w:pPr>
        <w:ind w:firstLine="720"/>
        <w:jc w:val="both"/>
      </w:pPr>
      <w:r>
        <w:t xml:space="preserve">Мировым судьей установлено, что </w:t>
      </w:r>
      <w:r>
        <w:t>Чхетиани</w:t>
      </w:r>
      <w:r>
        <w:t xml:space="preserve"> Т.Н. с заявлением                                 об отсрочке или рассрочке исполнения постановления не обращался.</w:t>
      </w:r>
    </w:p>
    <w:p w:rsidR="00A77B3E" w:rsidP="00D55546">
      <w:pPr>
        <w:ind w:firstLine="720"/>
        <w:jc w:val="both"/>
      </w:pPr>
      <w:r>
        <w:t xml:space="preserve">Таким образом, факт совершения </w:t>
      </w:r>
      <w:r>
        <w:t>Чхетиани</w:t>
      </w:r>
      <w:r>
        <w:t xml:space="preserve"> Т.Н. правонарушения полностью установлен и доказан, и его</w:t>
      </w:r>
      <w:r>
        <w:t xml:space="preserve"> действия суд квалифицирует 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D55546">
      <w:pPr>
        <w:jc w:val="both"/>
      </w:pPr>
      <w:r>
        <w:tab/>
        <w:t xml:space="preserve">При назначении административного наказания </w:t>
      </w:r>
      <w:r>
        <w:t>Чхетиани</w:t>
      </w:r>
      <w:r>
        <w:t xml:space="preserve"> Т.Н. учитываются характер совершенного им административного правонарушения,</w:t>
      </w:r>
      <w:r>
        <w:t xml:space="preserve"> личность виновного, его имущественное положение, обстоятельства, смягчающие административную ответственность</w:t>
      </w:r>
      <w:r>
        <w:t xml:space="preserve">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D5554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</w:t>
      </w:r>
      <w:r>
        <w:t xml:space="preserve">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</w:t>
      </w:r>
      <w:r>
        <w:t xml:space="preserve">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 возможного</w:t>
      </w:r>
      <w:r>
        <w:t xml:space="preserve">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D55546">
      <w:pPr>
        <w:ind w:firstLine="720"/>
        <w:jc w:val="both"/>
      </w:pPr>
      <w:r>
        <w:t xml:space="preserve">Изучением личности </w:t>
      </w:r>
      <w:r>
        <w:t>Чхетиани</w:t>
      </w:r>
      <w:r>
        <w:t xml:space="preserve"> Т.Н. в суде установлено, </w:t>
      </w:r>
      <w:r>
        <w:t>что он изъято.</w:t>
      </w:r>
      <w:r>
        <w:t xml:space="preserve"> Иными сведениями о личности </w:t>
      </w:r>
      <w:r>
        <w:t>Чхетиани</w:t>
      </w:r>
      <w:r>
        <w:t xml:space="preserve"> Т.Н. и его имущественном положении, </w:t>
      </w:r>
      <w:r>
        <w:t>суд  не располагает.</w:t>
      </w:r>
    </w:p>
    <w:p w:rsidR="00A77B3E" w:rsidP="00D5554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Чхетиани</w:t>
      </w:r>
      <w:r>
        <w:t xml:space="preserve"> Т.Н., суд признает признание </w:t>
      </w:r>
      <w:r>
        <w:t>вины в совершении правонарушения, раскаяние в содеянном, нахождение на иждивении троих малолетних детей.</w:t>
      </w:r>
    </w:p>
    <w:p w:rsidR="00A77B3E" w:rsidP="00D5554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Чхетиани</w:t>
      </w:r>
      <w:r>
        <w:t xml:space="preserve"> Т.Н., судом не установлено.</w:t>
      </w:r>
    </w:p>
    <w:p w:rsidR="00A77B3E" w:rsidP="00D5554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Чх</w:t>
      </w:r>
      <w:r>
        <w:t>етиани</w:t>
      </w:r>
      <w:r>
        <w:t xml:space="preserve"> Т.Н.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 w:rsidP="00D5554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Чхетиани</w:t>
      </w:r>
      <w:r>
        <w:t xml:space="preserve"> Т.Н.,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Чхетиани</w:t>
      </w:r>
      <w:r>
        <w:t xml:space="preserve"> Т.Н</w:t>
      </w:r>
      <w:r>
        <w:t xml:space="preserve">. административное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</w:t>
      </w:r>
      <w:r>
        <w:t xml:space="preserve">административных проступков. </w:t>
      </w:r>
    </w:p>
    <w:p w:rsidR="00A77B3E" w:rsidP="00D55546">
      <w:pPr>
        <w:ind w:firstLine="720"/>
        <w:jc w:val="both"/>
      </w:pPr>
      <w:r>
        <w:t xml:space="preserve">Ограничений для назначения </w:t>
      </w:r>
      <w:r>
        <w:t>Чхетиани</w:t>
      </w:r>
      <w:r>
        <w:t xml:space="preserve"> Т.Н.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D55546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</w:t>
      </w:r>
      <w:r>
        <w:t xml:space="preserve"> штрафа, суд считает нецелесообразным, поскольку </w:t>
      </w:r>
      <w:r>
        <w:t>Чхетиани</w:t>
      </w:r>
      <w:r>
        <w:t xml:space="preserve"> Т.Н. не работает и постоянного дохода не имеет.</w:t>
      </w:r>
    </w:p>
    <w:p w:rsidR="00A77B3E" w:rsidP="00D55546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D55546">
      <w:pPr>
        <w:jc w:val="both"/>
      </w:pPr>
    </w:p>
    <w:p w:rsidR="00A77B3E" w:rsidP="00D55546">
      <w:pPr>
        <w:jc w:val="center"/>
      </w:pPr>
      <w:r>
        <w:t>постановил:</w:t>
      </w:r>
    </w:p>
    <w:p w:rsidR="00A77B3E" w:rsidP="00D55546">
      <w:pPr>
        <w:jc w:val="both"/>
      </w:pPr>
    </w:p>
    <w:p w:rsidR="00A77B3E" w:rsidP="00D55546">
      <w:pPr>
        <w:ind w:firstLine="720"/>
        <w:jc w:val="both"/>
      </w:pPr>
      <w:r>
        <w:t xml:space="preserve">признать </w:t>
      </w:r>
      <w:r>
        <w:t>Чхетиани</w:t>
      </w:r>
      <w:r>
        <w:t xml:space="preserve"> Т.Н.</w:t>
      </w:r>
      <w:r>
        <w:t xml:space="preserve"> виновным в совершении администра</w:t>
      </w:r>
      <w:r>
        <w:t xml:space="preserve">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и назначить ему наказание в виде обязательных работ </w:t>
      </w:r>
      <w:r>
        <w:t>на срок 45 (сорок пять) часов.</w:t>
      </w:r>
    </w:p>
    <w:p w:rsidR="00A77B3E" w:rsidP="00D55546">
      <w:pPr>
        <w:ind w:firstLine="720"/>
        <w:jc w:val="both"/>
      </w:pPr>
      <w:r>
        <w:t xml:space="preserve">Разъяснить </w:t>
      </w:r>
      <w:r>
        <w:t>Чхетиани</w:t>
      </w:r>
      <w:r>
        <w:t xml:space="preserve"> Т.Н.,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</w:t>
      </w:r>
      <w:r>
        <w:t xml:space="preserve">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D55546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</w:t>
      </w:r>
      <w:r>
        <w:t>лем в порядке, установленном федеральным законодательством.</w:t>
      </w:r>
    </w:p>
    <w:p w:rsidR="00A77B3E" w:rsidP="00D55546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</w:t>
      </w:r>
      <w:r>
        <w:t>м исполнительного производства.</w:t>
      </w:r>
    </w:p>
    <w:p w:rsidR="00A77B3E" w:rsidP="00D55546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</w:t>
      </w:r>
      <w:r>
        <w:t>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55546">
      <w:pPr>
        <w:ind w:firstLine="720"/>
        <w:jc w:val="both"/>
      </w:pPr>
      <w:r>
        <w:t>Постановление может быть обжаловано в Советский  районный су</w:t>
      </w:r>
      <w:r>
        <w:t>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5554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D55546">
      <w:pPr>
        <w:jc w:val="both"/>
      </w:pPr>
    </w:p>
    <w:sectPr w:rsidSect="00D45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5A0"/>
    <w:rsid w:val="00A77B3E"/>
    <w:rsid w:val="00D455A0"/>
    <w:rsid w:val="00D55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5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