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Дело № 5-84-78/2023</w:t>
      </w:r>
    </w:p>
    <w:p w:rsidR="00A77B3E">
      <w:r>
        <w:t>УИД 91MS0084-01-2023-000293-51</w:t>
      </w:r>
    </w:p>
    <w:p w:rsidR="00A77B3E"/>
    <w:p w:rsidR="00A77B3E">
      <w:r>
        <w:t>П о с т а н о в л е н и е</w:t>
      </w:r>
    </w:p>
    <w:p w:rsidR="00A77B3E"/>
    <w:p w:rsidR="00A77B3E">
      <w:r>
        <w:t>22 марта 2023 года   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Смирнова Александра Анатольевича, паспортные данные, гражданина РФ, паспортные данные, холостого, работающего по найму, с средне-техническим образованием,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находясь по адресу: адрес, на почве конфликта, нанес фио один удар кулаком в область лица, а именно губы, чем причинил фио физическую боль, что не повлекло за собой вреда здоровью и последствий, указанных в статье 115 Уголовного кодекса Российской Федерации, совершив административное правонарушение, предусмотренное  ст. 6.1.1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у него с фио произошел конфликт, в ходе которого он ударил последнего кулаком в область лица, а именно губы, также пояснил, что в настоящее время он примирился с фио</w:t>
      </w:r>
    </w:p>
    <w:p w:rsidR="00A77B3E">
      <w:r>
        <w:t>Потерпевший фио в судебное заседание не явился, подал суду телефонограмму, в которой просил рассмотреть дело в его отсутствие, в силу ч. 3 ст. 25.2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№8201 №143072 от дата (л.д. 2); рапортом (л.д.3); протоколом принятия устного заявления (л.д.4); письменным объяснением фио (л.д.5); письменным объяснением фио (л.д.6); справкой врача-хирурга от дата, согласно которой у фио обнаружен ушиб и ссадины мягких тканей лица – верхней губы (л.д.8); сведениями о ранее допущенных правонарушениях (л.д.11);  определением о назначении экспертизы, согласно которому фио отказался от прохождения СМЭ.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</w:t>
      </w:r>
    </w:p>
    <w:p w:rsidR="00A77B3E">
      <w:r>
        <w:t xml:space="preserve">не содержат уголовно наказуемого деяния, - влечет административную ответственность в виде административного штрафа в размере от пяти тысяч </w:t>
      </w:r>
    </w:p>
    <w:p w:rsidR="00A77B3E">
      <w:r>
        <w:t xml:space="preserve">до сумма прописью, либо административный арест на срок от десяти </w:t>
      </w:r>
    </w:p>
    <w:p w:rsidR="00A77B3E">
      <w:r>
        <w:t xml:space="preserve">до пятнадцати суток, либо обязательные работы на срок от шестидесяти </w:t>
      </w:r>
    </w:p>
    <w:p w:rsidR="00A77B3E">
      <w:r>
        <w:t>до ста двадцати часов.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судья считает вину фио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 в действиях не содержатся признаков уголовно наказуемого деяния.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признание вины и совершение административного правонарушения впервые.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6.1.1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0410760300845000782306184.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