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33995">
      <w:pPr>
        <w:jc w:val="right"/>
      </w:pPr>
      <w:r>
        <w:t xml:space="preserve">                                                                               Дело № 5-84-82/2022</w:t>
      </w:r>
    </w:p>
    <w:p w:rsidR="00A77B3E" w:rsidP="00E33995">
      <w:pPr>
        <w:jc w:val="right"/>
      </w:pPr>
      <w:r>
        <w:t>УИД 91MS0084-01-2022-000251-64</w:t>
      </w:r>
    </w:p>
    <w:p w:rsidR="00A77B3E"/>
    <w:p w:rsidR="00A77B3E" w:rsidP="00E33995">
      <w:pPr>
        <w:jc w:val="center"/>
      </w:pPr>
      <w:r>
        <w:t>П о с т а н о в л е н и е</w:t>
      </w:r>
    </w:p>
    <w:p w:rsidR="00A77B3E"/>
    <w:p w:rsidR="00A77B3E" w:rsidP="00E33995">
      <w:pPr>
        <w:jc w:val="both"/>
      </w:pPr>
      <w:r>
        <w:t xml:space="preserve">         </w:t>
      </w:r>
      <w:r>
        <w:t xml:space="preserve">14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E33995" w:rsidP="00E33995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Арапа Мухаммеда </w:t>
      </w:r>
      <w:r>
        <w:t>Умэровича</w:t>
      </w:r>
      <w:r>
        <w:t xml:space="preserve"> паспортные данные, </w:t>
      </w:r>
    </w:p>
    <w:p w:rsidR="00A77B3E" w:rsidP="00E33995">
      <w:pPr>
        <w:jc w:val="both"/>
      </w:pPr>
      <w:r>
        <w:t xml:space="preserve">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E33995">
      <w:pPr>
        <w:jc w:val="both"/>
      </w:pPr>
    </w:p>
    <w:p w:rsidR="00A77B3E" w:rsidP="00E33995">
      <w:pPr>
        <w:jc w:val="center"/>
      </w:pPr>
      <w:r>
        <w:t>У С Т А Н О В И Л</w:t>
      </w:r>
    </w:p>
    <w:p w:rsidR="00A77B3E" w:rsidP="00E33995">
      <w:pPr>
        <w:jc w:val="both"/>
      </w:pPr>
    </w:p>
    <w:p w:rsidR="00A77B3E" w:rsidP="00E33995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Арап М.У., проживающий по адресу</w:t>
      </w:r>
      <w:r>
        <w:t>: адрес, не уплатил, в установленный ст. 32.2 КоАП РФ срок, в срок до дата, административный штраф, наложенный постановлением ЦАФАП ГИБДД МВД по Республике Крым от дата в размере сумма, чем совершил административное правонарушение, предусмотренное ч. 1 ст.</w:t>
      </w:r>
      <w:r>
        <w:t xml:space="preserve"> 20.25 КоАП РФ. </w:t>
      </w:r>
    </w:p>
    <w:p w:rsidR="00A77B3E" w:rsidP="00E33995">
      <w:pPr>
        <w:jc w:val="both"/>
      </w:pPr>
      <w:r>
        <w:t xml:space="preserve">         </w:t>
      </w:r>
      <w:r>
        <w:t xml:space="preserve">В судебном заседании Арап М.У.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поскольку забыл о нем.</w:t>
      </w:r>
    </w:p>
    <w:p w:rsidR="00A77B3E" w:rsidP="00E33995">
      <w:pPr>
        <w:jc w:val="both"/>
      </w:pPr>
      <w:r>
        <w:t xml:space="preserve">         </w:t>
      </w:r>
      <w:r>
        <w:t>Вина Арапа М.У. в совершении админ</w:t>
      </w:r>
      <w:r>
        <w:t xml:space="preserve">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№82АП №124284 (</w:t>
      </w:r>
      <w:r>
        <w:t>л.д</w:t>
      </w:r>
      <w:r>
        <w:t xml:space="preserve">. 1); постановлением ЦАФАП ГИБДД МВД по Республике Крым от дата №18810182211105011604 в отношении Арапа М.У. о привлечении </w:t>
      </w:r>
      <w:r>
        <w:t>к административной ответственности по ч. 2 ст. 12.9 КоАП РФ к административному наказанию в виде административного штрафа в размере сумма, постановление вступило в законную силу дата (л.д.2); сведениями о привлечении к административной ответственности (л.д</w:t>
      </w:r>
      <w:r>
        <w:t>.4); справкой (л.д.3).</w:t>
      </w:r>
    </w:p>
    <w:p w:rsidR="00A77B3E" w:rsidP="00E33995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33995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</w:t>
      </w:r>
      <w:r>
        <w:t>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33995">
      <w:pPr>
        <w:jc w:val="both"/>
      </w:pPr>
      <w:r>
        <w:t xml:space="preserve">           </w:t>
      </w:r>
      <w:r>
        <w:t>Таким образом, действия Арапа М.У. правильно квалифицированы по ч.1 ст. 20.25 КоАП РФ,</w:t>
      </w:r>
      <w:r>
        <w:t xml:space="preserve">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E33995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Арапа М.У. за совершенное им</w:t>
      </w:r>
      <w:r>
        <w:t xml:space="preserve"> правонарушение суд признает признание вины.</w:t>
      </w:r>
    </w:p>
    <w:p w:rsidR="00A77B3E" w:rsidP="00E33995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Арапа М.У. за совершенное им правонарушение судом не установлено.</w:t>
      </w:r>
    </w:p>
    <w:p w:rsidR="00A77B3E" w:rsidP="00E33995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</w:t>
      </w:r>
      <w:r>
        <w:t>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Арапу М.У. административное наказание в вид</w:t>
      </w:r>
      <w:r>
        <w:t>е административного штрафа в пределах санкции  ч. 1 ст. 20.25 КоАП РФ.</w:t>
      </w:r>
    </w:p>
    <w:p w:rsidR="00A77B3E" w:rsidP="00E33995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33995">
      <w:pPr>
        <w:jc w:val="center"/>
      </w:pPr>
      <w:r>
        <w:t>П О С Т А Н О В И Л:</w:t>
      </w:r>
    </w:p>
    <w:p w:rsidR="00A77B3E" w:rsidP="00E33995">
      <w:pPr>
        <w:jc w:val="both"/>
      </w:pPr>
    </w:p>
    <w:p w:rsidR="00A77B3E" w:rsidP="00E33995">
      <w:pPr>
        <w:jc w:val="both"/>
      </w:pPr>
      <w:r>
        <w:t xml:space="preserve">            </w:t>
      </w:r>
      <w:r>
        <w:t xml:space="preserve">Арапа Мухаммеда </w:t>
      </w:r>
      <w:r>
        <w:t>Умэровича</w:t>
      </w:r>
      <w:r>
        <w:t xml:space="preserve"> признать виновным в совершении административного правонарушения</w:t>
      </w:r>
      <w:r>
        <w:t>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E33995">
      <w:pPr>
        <w:jc w:val="both"/>
      </w:pPr>
      <w:r>
        <w:t xml:space="preserve">             </w:t>
      </w:r>
      <w:r>
        <w:t>Штраф подлежит уплате по следующим реквизитам: Получатель:                          УФК по Республи</w:t>
      </w:r>
      <w:r>
        <w:t xml:space="preserve">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</w:t>
      </w:r>
      <w:r>
        <w:t xml:space="preserve">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04107603000845000822220158; штрафы за уклонение от исполнения административного наказания.</w:t>
      </w:r>
    </w:p>
    <w:p w:rsidR="00A77B3E" w:rsidP="00E33995">
      <w:pPr>
        <w:jc w:val="both"/>
      </w:pPr>
      <w:r>
        <w:t xml:space="preserve">           </w:t>
      </w:r>
      <w:r>
        <w:t>Разъяснить, что в соответствии со ст. 32.2 КоАП РФ, адм</w:t>
      </w:r>
      <w: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>
        <w:t>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33995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 направить мировому судье, вынесшем</w:t>
      </w:r>
      <w:r>
        <w:t xml:space="preserve">у постановление. </w:t>
      </w:r>
    </w:p>
    <w:p w:rsidR="00A77B3E" w:rsidP="00E33995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>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33995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</w:t>
      </w:r>
      <w:r>
        <w:t>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33995">
      <w:pPr>
        <w:jc w:val="both"/>
      </w:pPr>
    </w:p>
    <w:p w:rsidR="00A77B3E" w:rsidP="00E33995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p w:rsidR="00A77B3E" w:rsidP="00E33995">
      <w:pPr>
        <w:jc w:val="both"/>
      </w:pPr>
    </w:p>
    <w:p w:rsidR="00A77B3E" w:rsidP="00E339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95"/>
    <w:rsid w:val="00A77B3E"/>
    <w:rsid w:val="00E33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