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D9229A">
      <w:pPr>
        <w:jc w:val="right"/>
      </w:pPr>
      <w:r>
        <w:t xml:space="preserve">                                                                               Дело № 5-84-83/2022</w:t>
      </w:r>
    </w:p>
    <w:p w:rsidR="00A77B3E" w:rsidP="00D9229A">
      <w:pPr>
        <w:jc w:val="right"/>
      </w:pPr>
      <w:r>
        <w:t>УИД 91MS0084-01-2022-000252-61</w:t>
      </w:r>
    </w:p>
    <w:p w:rsidR="00A77B3E" w:rsidP="00D9229A">
      <w:pPr>
        <w:jc w:val="right"/>
      </w:pPr>
    </w:p>
    <w:p w:rsidR="00A77B3E" w:rsidP="00D9229A">
      <w:pPr>
        <w:jc w:val="center"/>
      </w:pPr>
      <w:r>
        <w:t>П о с т а н о в л е н и е</w:t>
      </w:r>
    </w:p>
    <w:p w:rsidR="00A77B3E"/>
    <w:p w:rsidR="00A77B3E" w:rsidP="00D9229A">
      <w:pPr>
        <w:jc w:val="both"/>
      </w:pPr>
      <w:r>
        <w:t xml:space="preserve">              </w:t>
      </w:r>
      <w:r>
        <w:t xml:space="preserve">14 марта 2022 года  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D9229A" w:rsidP="00D9229A">
      <w:pPr>
        <w:jc w:val="both"/>
      </w:pPr>
      <w:r>
        <w:t xml:space="preserve">     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 xml:space="preserve">рассмотрев в открытом судебном заседании дело об административном правонарушении в отношении </w:t>
      </w:r>
      <w:r>
        <w:t>Повержука</w:t>
      </w:r>
      <w:r>
        <w:t xml:space="preserve"> Александра Петровича, паспортные данные </w:t>
      </w:r>
    </w:p>
    <w:p w:rsidR="00A77B3E" w:rsidP="00D9229A">
      <w:pPr>
        <w:jc w:val="both"/>
      </w:pPr>
      <w:r>
        <w:t xml:space="preserve">            </w:t>
      </w:r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 w:rsidP="00D9229A">
      <w:pPr>
        <w:jc w:val="center"/>
      </w:pPr>
      <w:r>
        <w:t>У С Т А Н О В И Л</w:t>
      </w:r>
    </w:p>
    <w:p w:rsidR="00A77B3E" w:rsidP="00D9229A">
      <w:pPr>
        <w:jc w:val="center"/>
      </w:pPr>
    </w:p>
    <w:p w:rsidR="00A77B3E" w:rsidP="00D9229A">
      <w:pPr>
        <w:jc w:val="both"/>
      </w:pPr>
      <w:r>
        <w:t xml:space="preserve">        </w:t>
      </w:r>
      <w:r>
        <w:t xml:space="preserve">14.01.2022 в 00 ч. 01 мин. </w:t>
      </w:r>
      <w:r>
        <w:t>Повержук</w:t>
      </w:r>
      <w:r>
        <w:t xml:space="preserve"> А.П., п</w:t>
      </w:r>
      <w:r>
        <w:t>роживающий по адресу: адрес, не уплатил, в установленный ст. 32.2 КоАП РФ срок, в срок до дата, административный штраф, наложенный постановлением ОМВД России по Советскому району от дата в размере сумма, чем совершил административное правонарушение, предус</w:t>
      </w:r>
      <w:r>
        <w:t xml:space="preserve">мотренное ч. 1 ст. 20.25 КоАП РФ. </w:t>
      </w:r>
    </w:p>
    <w:p w:rsidR="00A77B3E" w:rsidP="00D9229A">
      <w:pPr>
        <w:jc w:val="both"/>
      </w:pPr>
      <w:r>
        <w:t xml:space="preserve">         </w:t>
      </w:r>
      <w:r>
        <w:t xml:space="preserve">В судебном заседании </w:t>
      </w:r>
      <w:r>
        <w:t>Повержук</w:t>
      </w:r>
      <w:r>
        <w:t xml:space="preserve"> А.П. вину в совершении административного правонарушения признал полностью, подтвердил </w:t>
      </w:r>
      <w:r>
        <w:t>обстоятельства</w:t>
      </w:r>
      <w:r>
        <w:t xml:space="preserve"> изложенные в протоколе, пояснил, что не оплатил штраф, поскольку поздно вспомнил о нем и н</w:t>
      </w:r>
      <w:r>
        <w:t>е смог найти реквизитов оплаты штрафа, штраф собирается оплатить в ближайшее время.</w:t>
      </w:r>
    </w:p>
    <w:p w:rsidR="00A77B3E" w:rsidP="00D9229A">
      <w:pPr>
        <w:jc w:val="both"/>
      </w:pPr>
      <w:r>
        <w:t xml:space="preserve">          </w:t>
      </w:r>
      <w:r>
        <w:t xml:space="preserve">Вина </w:t>
      </w:r>
      <w:r>
        <w:t>Повержука</w:t>
      </w:r>
      <w:r>
        <w:t xml:space="preserve"> А.П. в совершении административного правонарушения подтверждается материалами дела: протоколом об административном правонарушении </w:t>
      </w:r>
      <w:r>
        <w:t>от</w:t>
      </w:r>
      <w:r>
        <w:t xml:space="preserve"> дата №8201 №050529 (</w:t>
      </w:r>
      <w:r>
        <w:t>л.д</w:t>
      </w:r>
      <w:r>
        <w:t>.</w:t>
      </w:r>
      <w:r>
        <w:t xml:space="preserve"> 2); письменным объяснением </w:t>
      </w:r>
      <w:r>
        <w:t>Повержука</w:t>
      </w:r>
      <w:r>
        <w:t xml:space="preserve"> А.П. от дата (л.д.3); постановлением ОМВД России по Советскому району от дата №8204 №028019 в отношении </w:t>
      </w:r>
      <w:r>
        <w:t>Повержука</w:t>
      </w:r>
      <w:r>
        <w:t xml:space="preserve"> А.П. о привлечении к административной ответственности по ч. 1 ст. 20.20 КоАП РФ к административному нака</w:t>
      </w:r>
      <w:r>
        <w:t>занию в виде административного штрафа в размере сумма, постановление вступило в законную силу дата (л.д.5); справкой на физическое лицо (л.д.8-9).</w:t>
      </w:r>
    </w:p>
    <w:p w:rsidR="00A77B3E" w:rsidP="00D9229A">
      <w:pPr>
        <w:jc w:val="both"/>
      </w:pPr>
      <w:r>
        <w:t xml:space="preserve">          </w:t>
      </w:r>
      <w:r>
        <w:t>Доказательства по делу непротиворечивы и полностью согласуются между собой, нахожу их относимыми, допустимыми</w:t>
      </w:r>
      <w:r>
        <w:t>, достоверными и достаточными для разрешения дела.</w:t>
      </w:r>
    </w:p>
    <w:p w:rsidR="00A77B3E" w:rsidP="00D9229A">
      <w:pPr>
        <w:jc w:val="both"/>
      </w:pPr>
      <w:r>
        <w:t xml:space="preserve">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</w:t>
      </w:r>
      <w:r>
        <w:t>равильного разрешения дела, отражены.</w:t>
      </w:r>
    </w:p>
    <w:p w:rsidR="00A77B3E" w:rsidP="00D9229A">
      <w:pPr>
        <w:jc w:val="both"/>
      </w:pPr>
      <w:r>
        <w:t xml:space="preserve">        </w:t>
      </w:r>
      <w:r>
        <w:t xml:space="preserve">Таким образом, действия </w:t>
      </w:r>
      <w:r>
        <w:t>Повержука</w:t>
      </w:r>
      <w:r>
        <w:t xml:space="preserve"> А.П. правильно квалифицированы по ч.1 ст. 20.25 КоАП РФ, как неуплата административного штрафа в срок, предусмотренный КоАП РФ, вина в совершении данного правонарушения доказана полнос</w:t>
      </w:r>
      <w:r>
        <w:t>тью.</w:t>
      </w:r>
    </w:p>
    <w:p w:rsidR="00A77B3E" w:rsidP="00D9229A">
      <w:pPr>
        <w:jc w:val="both"/>
      </w:pPr>
      <w:r>
        <w:t xml:space="preserve">        </w:t>
      </w:r>
      <w:r>
        <w:t xml:space="preserve">В соответствии со ст. 4.2 КоАП РФ, обстоятельством смягчающим административную ответственность </w:t>
      </w:r>
      <w:r>
        <w:t>Повержука</w:t>
      </w:r>
      <w:r>
        <w:t xml:space="preserve"> А.П. за совершенное им правонарушение суд признает признание вины.</w:t>
      </w:r>
    </w:p>
    <w:p w:rsidR="00A77B3E" w:rsidP="00D9229A">
      <w:pPr>
        <w:jc w:val="both"/>
      </w:pPr>
      <w:r>
        <w:t xml:space="preserve">        </w:t>
      </w:r>
      <w:r>
        <w:t xml:space="preserve">Согласно со ст. 4.3 КоАП РФ, обстоятельств отягчающих ответственность </w:t>
      </w:r>
      <w:r>
        <w:t>Повержука</w:t>
      </w:r>
      <w:r>
        <w:t xml:space="preserve"> А.П. за совершенное им правонарушение судом не установлено.</w:t>
      </w:r>
    </w:p>
    <w:p w:rsidR="00A77B3E" w:rsidP="00D9229A">
      <w:pPr>
        <w:jc w:val="both"/>
      </w:pPr>
      <w:r>
        <w:t xml:space="preserve">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 обстоятельств смягчающих и отсутс</w:t>
      </w:r>
      <w:r>
        <w:t xml:space="preserve">твие обстоятельств отягчающих административную ответственность, считаю необходимым назначить </w:t>
      </w:r>
      <w:r>
        <w:t>Повержуку</w:t>
      </w:r>
      <w:r>
        <w:t xml:space="preserve"> А.П. административное наказание в виде административного штрафа в пределах санкции  ч. 1 ст. 20.25 КоАП РФ.</w:t>
      </w:r>
    </w:p>
    <w:p w:rsidR="00A77B3E" w:rsidP="00D9229A">
      <w:pPr>
        <w:jc w:val="both"/>
      </w:pPr>
      <w:r>
        <w:t xml:space="preserve">        </w:t>
      </w:r>
      <w:r>
        <w:t xml:space="preserve">На основании </w:t>
      </w:r>
      <w:r>
        <w:t>изложенного</w:t>
      </w:r>
      <w:r>
        <w:t xml:space="preserve">, руководствуясь ст. </w:t>
      </w:r>
      <w:r>
        <w:t>29.10 КоАП РФ, мировой судья</w:t>
      </w:r>
    </w:p>
    <w:p w:rsidR="00A77B3E" w:rsidP="00D9229A">
      <w:pPr>
        <w:jc w:val="center"/>
      </w:pPr>
      <w:r>
        <w:t>П О С Т А Н О В И Л:</w:t>
      </w:r>
    </w:p>
    <w:p w:rsidR="00A77B3E" w:rsidP="00D9229A">
      <w:pPr>
        <w:jc w:val="both"/>
      </w:pPr>
    </w:p>
    <w:p w:rsidR="00A77B3E" w:rsidP="00D9229A">
      <w:pPr>
        <w:jc w:val="both"/>
      </w:pPr>
      <w:r>
        <w:t xml:space="preserve">          </w:t>
      </w:r>
      <w:r>
        <w:t>Повержука</w:t>
      </w:r>
      <w:r>
        <w:t xml:space="preserve"> Александра Петровича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</w:t>
      </w:r>
      <w:r>
        <w:t>штрафа в размере 1 100  (одна тысяча сто) рублей.</w:t>
      </w:r>
    </w:p>
    <w:p w:rsidR="00A77B3E" w:rsidP="00D9229A">
      <w:pPr>
        <w:jc w:val="both"/>
      </w:pPr>
      <w:r>
        <w:t xml:space="preserve">          </w:t>
      </w:r>
      <w:r>
        <w:t>Штраф подлежит уплате по следующим реквизитам: Получатель:                          УФК по Республике Крым (Министерство юстиции Республики Крым); Наименование банка: отделение адрес Банка России//УФК по Ре</w:t>
      </w:r>
      <w:r>
        <w:t>спублике Крым г. Симферополь, ИНН телефон; КПП телефон; БИК телефон; единый казначейский счет 40102810645370000035; казначейский счет 03100643000000017500; лицевой счет телефон в УФК по Республике Крым, код Сводного реестра телефон, ОКТМО телефон,  КБК тел</w:t>
      </w:r>
      <w:r>
        <w:t xml:space="preserve">ефон </w:t>
      </w:r>
      <w:r>
        <w:t>телефон</w:t>
      </w:r>
      <w:r>
        <w:t>, УИН 0410760300845000832220155; штрафы за уклонение от исполнения административного наказания.</w:t>
      </w:r>
    </w:p>
    <w:p w:rsidR="00A77B3E" w:rsidP="00D9229A">
      <w:pPr>
        <w:jc w:val="both"/>
      </w:pPr>
      <w:r>
        <w:t xml:space="preserve">           </w:t>
      </w:r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</w:t>
      </w:r>
      <w:r>
        <w:t xml:space="preserve">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</w:t>
      </w:r>
      <w:r>
        <w:t>срока рассрочки, предусмотренных статьей 31.5</w:t>
      </w:r>
      <w:r>
        <w:t xml:space="preserve"> настоящего Кодекса.</w:t>
      </w:r>
    </w:p>
    <w:p w:rsidR="00A77B3E" w:rsidP="00D9229A">
      <w:pPr>
        <w:jc w:val="both"/>
      </w:pPr>
      <w:r>
        <w:t xml:space="preserve">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D9229A">
      <w:pPr>
        <w:jc w:val="both"/>
      </w:pPr>
      <w:r>
        <w:t xml:space="preserve">          </w:t>
      </w:r>
      <w:r>
        <w:t>Разъяснить, что в соответствии с ч. 1 ст. 20.25 КоАП РФ, неуплата администр</w:t>
      </w:r>
      <w:r>
        <w:t>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</w:t>
      </w:r>
      <w:r>
        <w:t>зательные работы на срок до пятидесяти часов.</w:t>
      </w:r>
    </w:p>
    <w:p w:rsidR="00A77B3E" w:rsidP="00D9229A">
      <w:pPr>
        <w:jc w:val="both"/>
      </w:pPr>
      <w:r>
        <w:t xml:space="preserve">           </w:t>
      </w:r>
      <w:r>
        <w:t xml:space="preserve"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</w:t>
      </w:r>
      <w:r>
        <w:t>(Советский муниципальный район) Республики Крым.</w:t>
      </w:r>
    </w:p>
    <w:p w:rsidR="00A77B3E" w:rsidP="00D9229A">
      <w:pPr>
        <w:jc w:val="both"/>
      </w:pPr>
    </w:p>
    <w:p w:rsidR="00A77B3E" w:rsidP="00D9229A">
      <w:pPr>
        <w:jc w:val="both"/>
      </w:pPr>
      <w:r>
        <w:t xml:space="preserve">           </w:t>
      </w:r>
      <w:r>
        <w:t>И.о</w:t>
      </w:r>
      <w:r>
        <w:t>. мирового судьи: /подпись/</w:t>
      </w:r>
    </w:p>
    <w:p w:rsidR="00A77B3E" w:rsidP="00D9229A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9A"/>
    <w:rsid w:val="00A77B3E"/>
    <w:rsid w:val="00D922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