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№5-84-85/2017</w:t>
      </w:r>
    </w:p>
    <w:p w:rsidR="00A77B3E"/>
    <w:p w:rsidR="00A77B3E">
      <w:r>
        <w:t>ПОСТАНОВЛЕНИЕ</w:t>
      </w:r>
    </w:p>
    <w:p w:rsidR="00A77B3E">
      <w:r>
        <w:t>о назначении административного наказания</w:t>
      </w:r>
    </w:p>
    <w:p w:rsidR="00A77B3E"/>
    <w:p w:rsidR="00A77B3E">
      <w:r>
        <w:t>08 августа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генерального директора ООО ЭКОФЕРМА «КРЫМСКАЯ» Черепковой Лилии Николаевны, паспортные данные адрес, гражданки Российской Федерации, проживающей по адресу: адрес, 96,</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Черепкова Л.Н., являясь генеральным директором ООО ЭКОФЕРМА «КРЫМСКАЯ», расположенного по адресу: адрес, представила                                     в Межрайонную инспекцию Федеральной налоговой службы №4 по Республике Крым декларацию по НДС за 1 квартал дата – дата, то есть нарушила срок, установленный п.5 ст.174 Налогового кодекса РФ (граничный срок 25.04.2017 года), чем совершила административное правонарушение, предусмотренное ст.15.5 КоАП РФ.</w:t>
      </w:r>
    </w:p>
    <w:p w:rsidR="00A77B3E">
      <w:r>
        <w:t>Генеральный директор ООО ЭКОФЕРМА «КРЫМСКАЯ» Черепкова Л.Н.                       в судебное заседание не явилась, о дате, времени и месте судебного разбирательства была извещена заблаговременно, надлежащим образом. Ходатайств не поступило.</w:t>
      </w:r>
    </w:p>
    <w:p w:rsidR="00A77B3E">
      <w:r>
        <w:t xml:space="preserve"> Согласно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Черепковой Л.Н. о месте и времени рассмотрения дела, имеются предусмотренные законом основания для рассмотрения дела в ее отсутствие.</w:t>
      </w:r>
    </w:p>
    <w:p w:rsidR="00A77B3E">
      <w:r>
        <w:t>Исследовав материалы дела об административном правонарушении, суд пришел к следующему.</w:t>
      </w:r>
    </w:p>
    <w:p w:rsidR="00A77B3E">
      <w:r>
        <w:t xml:space="preserve">  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 xml:space="preserve">  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Вина Черепковой Л.Н.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№945 от 14 июля 2017 года, из которого следует, что генеральный директор ООО ЭКОФЕРМА «КРЫМСКАЯ» Черепкова Л.Н. представила в Межрайонную инспекцию Федеральной налоговой службы №4 по Республике Крым декларацию по НДС                  за 1 квартал дата – дата, то есть нарушила срок, установленный                       п.5 ст.174 Налогового кодекса РФ (граничный срок 25.04.2017 года) (л.д.1-2);</w:t>
      </w:r>
    </w:p>
    <w:p w:rsidR="00A77B3E">
      <w:r>
        <w:t>- выпиской из Единого государственного реестра юридических лиц                             (л.д.3-5);</w:t>
      </w:r>
    </w:p>
    <w:p w:rsidR="00A77B3E">
      <w:r>
        <w:t>- копией подтверждения даты отправки (л.д.6);</w:t>
      </w:r>
    </w:p>
    <w:p w:rsidR="00A77B3E">
      <w:r>
        <w:t>- копией квитанции о приеме налоговой декларации (расчета) в электронном виде (л.д.7).</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генерального директора ООО ЭКОФЕРМА «КРЫМСКАЯ» Черепковой Л.Н.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генеральному директору ООО ЭКОФЕРМА «КРЫМСКАЯ» Черепковой Л.Н. вида и размера административного наказания мировой судья, в соответствии  со ст. ст.3.1 и 4.1 КоАП РФ учитывает характер совершенного ей административного правонарушения, ее имущественное                      и финансовое положение, а также смягчающие и отягчающие обстоятельства.</w:t>
      </w:r>
    </w:p>
    <w:p w:rsidR="00A77B3E">
      <w:r>
        <w:t>Обстоятельств, смягчающих и отягчающих административную ответственность директора ООО ЭКОФЕРМА «КРЫМСКАЯ» Черепковой Л.Н., не установлено.</w:t>
        <w:tab/>
      </w:r>
    </w:p>
    <w:p w:rsidR="00A77B3E">
      <w:r>
        <w:tab/>
        <w:t xml:space="preserve">С учетом конкретных обстоятельств дела, считаю возможным назначить Черепковой Л.Н.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ей аналогичных административных проступков. </w:t>
      </w:r>
    </w:p>
    <w:p w:rsidR="00A77B3E">
      <w:r>
        <w:t>На основании изложенного, руководствуясь ст.ст. 3.1.,4.1.,15.5, 29.9. – 29.11. КоАП РФ, мировой судья, -</w:t>
      </w:r>
    </w:p>
    <w:p w:rsidR="00A77B3E"/>
    <w:p w:rsidR="00A77B3E">
      <w:r>
        <w:t>ПОСТАНОВИЛ:</w:t>
      </w:r>
    </w:p>
    <w:p w:rsidR="00A77B3E"/>
    <w:p w:rsidR="00A77B3E">
      <w:r>
        <w:t>Признать генерального директора ООО ЭКОФЕРМА «КРЫМСКАЯ» Черепкову Лилию Николаевну (ОГРН 1149102066959 дата внесения                                  в ЕГРЮЛ 27.10.2014 года, адрес местонахождения: адрес), виновной в совершении административного правонарушения, предусмотренного ст.15.5 КоАП РФ                       и назначить ей наказание в виде административного штрафа в размере                          сумма.</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№945 от дата.</w:t>
      </w:r>
    </w:p>
    <w:p w:rsidR="00A77B3E">
      <w:r>
        <w:t>Разъяснить генеральному директору ООО ЭКОФЕРМА «КРЫМСКАЯ» Черепковой Лилии Николаевне,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       Мировой судья </w:t>
        <w:tab/>
        <w:tab/>
        <w:t xml:space="preserve">        подпись                        Е.Н. Елецких</w:t>
      </w:r>
    </w:p>
    <w:p w:rsidR="00A77B3E">
      <w:r>
        <w:t>Я</w:t>
      </w:r>
    </w:p>
    <w:p w:rsidR="00A77B3E">
      <w:r>
        <w:t>Помощник судьи</w:t>
        <w:tab/>
        <w:tab/>
        <w:tab/>
        <w:tab/>
        <w:tab/>
        <w:tab/>
        <w:tab/>
        <w:t xml:space="preserve">                  Е.Ю. Лакуста</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