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C0AEF">
      <w:pPr>
        <w:jc w:val="right"/>
      </w:pPr>
      <w:r>
        <w:t xml:space="preserve">                                                                               Дело № 5-84-89/2022</w:t>
      </w:r>
    </w:p>
    <w:p w:rsidR="00A77B3E" w:rsidP="00BC0AEF">
      <w:pPr>
        <w:jc w:val="right"/>
      </w:pPr>
      <w:r>
        <w:t>УИД 91MS0084-01-2022-000257-46</w:t>
      </w:r>
    </w:p>
    <w:p w:rsidR="00A77B3E"/>
    <w:p w:rsidR="00A77B3E" w:rsidP="00BC0AEF">
      <w:pPr>
        <w:jc w:val="center"/>
      </w:pPr>
      <w:r>
        <w:t>П о с т а н о в л е н и е</w:t>
      </w:r>
    </w:p>
    <w:p w:rsidR="00A77B3E" w:rsidP="00BC0AEF">
      <w:pPr>
        <w:jc w:val="center"/>
      </w:pPr>
    </w:p>
    <w:p w:rsidR="00A77B3E" w:rsidP="00BC0AEF">
      <w:pPr>
        <w:jc w:val="both"/>
      </w:pPr>
      <w:r>
        <w:t xml:space="preserve">         </w:t>
      </w:r>
      <w:r>
        <w:t xml:space="preserve">05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BC0AEF" w:rsidP="00BC0AEF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Рыженкова</w:t>
      </w:r>
      <w:r>
        <w:t xml:space="preserve"> Анатолия Викторовича, паспортные данные, </w:t>
      </w:r>
    </w:p>
    <w:p w:rsidR="00A77B3E" w:rsidP="00BC0AEF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12.8 КоАП РФ,</w:t>
      </w:r>
    </w:p>
    <w:p w:rsidR="00A77B3E" w:rsidP="00BC0AEF">
      <w:pPr>
        <w:jc w:val="both"/>
      </w:pPr>
    </w:p>
    <w:p w:rsidR="00A77B3E" w:rsidP="00BC0AEF">
      <w:pPr>
        <w:jc w:val="center"/>
      </w:pPr>
      <w:r>
        <w:t>У С Т А Н О В И Л</w:t>
      </w:r>
    </w:p>
    <w:p w:rsidR="00A77B3E" w:rsidP="00BC0AEF">
      <w:pPr>
        <w:jc w:val="center"/>
      </w:pPr>
    </w:p>
    <w:p w:rsidR="00A77B3E" w:rsidP="00BC0AEF">
      <w:pPr>
        <w:jc w:val="both"/>
      </w:pPr>
      <w:r>
        <w:t xml:space="preserve">            </w:t>
      </w:r>
      <w:r>
        <w:t xml:space="preserve">17.03.2022 в 12 час. 05 мин., Рыженков А.В. на ул. Победы д. 38 </w:t>
      </w:r>
      <w:r>
        <w:t>в</w:t>
      </w:r>
      <w:r>
        <w:t xml:space="preserve"> с. </w:t>
      </w:r>
      <w:r>
        <w:t>Некрасовка</w:t>
      </w:r>
      <w:r>
        <w:t xml:space="preserve"> </w:t>
      </w:r>
      <w:r>
        <w:t>Советского</w:t>
      </w:r>
      <w:r>
        <w:t xml:space="preserve"> района, управлял транспортным средством мотоблоком без г/н, в состоянии опьянения, чем нарушил п. 2.7 ПДД РФ, совершив административное правонарушение, предусмотренное ч. 1 ст. 12.8 КоАП РФ.</w:t>
      </w:r>
    </w:p>
    <w:p w:rsidR="00A77B3E" w:rsidP="00BC0AEF">
      <w:pPr>
        <w:jc w:val="both"/>
      </w:pPr>
      <w:r>
        <w:t xml:space="preserve">            </w:t>
      </w:r>
      <w:r>
        <w:t>Рыженков А.В. в судебное заседание не я</w:t>
      </w:r>
      <w:r>
        <w:t xml:space="preserve">вился, о месте и времени рассмотрения дела извещен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</w:t>
      </w:r>
      <w:r>
        <w:t>РФ считаю возможным рассмотреть дело в его отсутствие.</w:t>
      </w:r>
    </w:p>
    <w:p w:rsidR="00A77B3E" w:rsidP="00BC0AEF">
      <w:pPr>
        <w:jc w:val="both"/>
      </w:pPr>
      <w:r>
        <w:t xml:space="preserve">             </w:t>
      </w:r>
      <w:r>
        <w:t xml:space="preserve">Вина </w:t>
      </w:r>
      <w:r>
        <w:t>Рыженкова</w:t>
      </w:r>
      <w:r>
        <w:t xml:space="preserve"> А.В.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№124288, согласно которому </w:t>
      </w:r>
      <w:r>
        <w:t>последний</w:t>
      </w:r>
      <w:r>
        <w:t xml:space="preserve"> с</w:t>
      </w:r>
      <w:r>
        <w:t xml:space="preserve">  протоколом согласен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Рыженков А.В. отстранен от управления т/с, в связи с наличием признаков опьянения – запах алкоголя изо рта (л.д.2); результатом </w:t>
      </w:r>
      <w:r>
        <w:t>алкоте</w:t>
      </w:r>
      <w:r>
        <w:t>ктора</w:t>
      </w:r>
      <w:r>
        <w:t xml:space="preserve"> от дата в отношении </w:t>
      </w:r>
      <w:r>
        <w:t>Рыженкова</w:t>
      </w:r>
      <w:r>
        <w:t xml:space="preserve"> А.В., согласно которого показания прибора составили – 0,807 мг/л (л.д.3); актом 61 АА №139425 от дата освидетельствования на состояние алкогольного опьянения, согласно которому в отношении </w:t>
      </w:r>
      <w:r>
        <w:t>Рыженкова</w:t>
      </w:r>
      <w:r>
        <w:t xml:space="preserve"> А.В. установлено сост</w:t>
      </w:r>
      <w:r>
        <w:t xml:space="preserve">ояние алкогольного опьянения, с результатами Рыженков А.В. согласился (л.д.4); свидетельством о проверке анализатора паров этанола в выдыхаемом воздухе, </w:t>
      </w:r>
      <w:r>
        <w:t>Алкотектора</w:t>
      </w:r>
      <w:r>
        <w:t xml:space="preserve"> Юпитер-К, действительного до дата (л.д.5); справкой, согласно которой Рыженков А.В. к админ</w:t>
      </w:r>
      <w:r>
        <w:t>истративной ответственности по ст. 12.8 и 12.26 КоАП РФ и к уголовной ответственности по ч. 2,4,6 ст. 264, 264.1 УК РФ не привлекался, среди лишенных права управления на дата не значится (л.д.6); дополнением к протоколу (л.д.7); сведениями о ранее допущенн</w:t>
      </w:r>
      <w:r>
        <w:t>ых правонарушениях (</w:t>
      </w:r>
      <w:r>
        <w:t>л.д</w:t>
      </w:r>
      <w:r>
        <w:t>. 8); копией ВУ (л.д.9).</w:t>
      </w:r>
    </w:p>
    <w:p w:rsidR="00A77B3E" w:rsidP="00BC0AEF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</w:t>
      </w:r>
      <w:r>
        <w:t>ильного разрешения дела, отражены.</w:t>
      </w:r>
    </w:p>
    <w:p w:rsidR="00A77B3E" w:rsidP="00BC0AEF">
      <w:pPr>
        <w:jc w:val="both"/>
      </w:pPr>
      <w:r>
        <w:t xml:space="preserve">          </w:t>
      </w:r>
      <w:r>
        <w:t xml:space="preserve">Кроме того, вина </w:t>
      </w:r>
      <w:r>
        <w:t>Рыженкова</w:t>
      </w:r>
      <w:r>
        <w:t xml:space="preserve"> А.В.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10).</w:t>
      </w:r>
    </w:p>
    <w:p w:rsidR="00A77B3E" w:rsidP="00BC0AEF">
      <w:pPr>
        <w:jc w:val="both"/>
      </w:pPr>
      <w:r>
        <w:t xml:space="preserve">          </w:t>
      </w:r>
      <w:r>
        <w:t>Оценивая видеозапись, суд признает ее достоверным и допустимым доказа</w:t>
      </w:r>
      <w:r>
        <w:t xml:space="preserve">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</w:t>
      </w:r>
      <w:r>
        <w:t xml:space="preserve">ных выше доказательствах, и в полном объеме содержит фиксацию процедуры отстранения </w:t>
      </w:r>
      <w:r>
        <w:t>Рыженкова</w:t>
      </w:r>
      <w:r>
        <w:t xml:space="preserve"> А.В.. от управления т/с, процедуру направления на освидетельствование на состояние опьянения на</w:t>
      </w:r>
      <w:r>
        <w:t xml:space="preserve"> месте и процедуру освидетельствования на состояние опьянения.</w:t>
      </w:r>
    </w:p>
    <w:p w:rsidR="00A77B3E" w:rsidP="00BC0AEF">
      <w:pPr>
        <w:jc w:val="both"/>
      </w:pPr>
      <w:r>
        <w:t xml:space="preserve">          </w:t>
      </w:r>
      <w:r>
        <w:t>Дока</w:t>
      </w:r>
      <w:r>
        <w:t>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C0AEF">
      <w:pPr>
        <w:jc w:val="both"/>
      </w:pPr>
      <w:r>
        <w:t xml:space="preserve">           </w:t>
      </w:r>
      <w:r>
        <w:t>В соответствии с п. 2.7 Правил дорожного движения РФ, водителю запрещается управлять транспортным ср</w:t>
      </w:r>
      <w: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C0AEF">
      <w:pPr>
        <w:jc w:val="both"/>
      </w:pPr>
      <w:r>
        <w:t xml:space="preserve">          </w:t>
      </w:r>
      <w:r>
        <w:t>Как указано выше, актом мед</w:t>
      </w:r>
      <w:r>
        <w:t xml:space="preserve">ицинского освидетельствования на состояние опьянения составленного в отношении </w:t>
      </w:r>
      <w:r>
        <w:t>Рыженкова</w:t>
      </w:r>
      <w:r>
        <w:t xml:space="preserve"> А.В. установлено наличие алкоголя в выдыхаемом воздухе в количестве 0,807 мг/л (л.д.3), что значительно превышает возможную суммарную погрешность измерений 0,16 мг/л, </w:t>
      </w:r>
      <w:r>
        <w:t>установленную примечанием к статье 12.8 КоАП РФ.</w:t>
      </w:r>
    </w:p>
    <w:p w:rsidR="00A77B3E" w:rsidP="00BC0AEF">
      <w:pPr>
        <w:jc w:val="both"/>
      </w:pPr>
      <w:r>
        <w:t xml:space="preserve">           </w:t>
      </w:r>
      <w:r>
        <w:t xml:space="preserve">Таким образом, действия </w:t>
      </w:r>
      <w:r>
        <w:t>Рыженкова</w:t>
      </w:r>
      <w:r>
        <w:t xml:space="preserve"> А.В. правильно квалифицированы по ч. 1 ст. 12.8 КоАП РФ, как управление транспортным средством водителем, находящимся в состоянии опьянения, если такие действия не содержат </w:t>
      </w:r>
      <w:r>
        <w:t>уголовно наказуемого деяния, вина в совершении данного правонарушения доказана.</w:t>
      </w:r>
    </w:p>
    <w:p w:rsidR="00A77B3E" w:rsidP="00BC0AEF">
      <w:pPr>
        <w:jc w:val="both"/>
      </w:pPr>
      <w:r>
        <w:t xml:space="preserve">           </w:t>
      </w:r>
      <w:r>
        <w:t xml:space="preserve">Каких-либо неустранимых сомнений по делу, которые должны быть </w:t>
      </w:r>
      <w:r>
        <w:t xml:space="preserve">истолкованы в пользу </w:t>
      </w:r>
      <w:r>
        <w:t>Рыженкова</w:t>
      </w:r>
      <w:r>
        <w:t xml:space="preserve"> А.В. не установлено</w:t>
      </w:r>
      <w:r>
        <w:t>.</w:t>
      </w:r>
    </w:p>
    <w:p w:rsidR="00A77B3E" w:rsidP="00BC0AEF">
      <w:pPr>
        <w:jc w:val="both"/>
      </w:pPr>
      <w:r>
        <w:t xml:space="preserve">           </w:t>
      </w:r>
      <w:r>
        <w:t>В соответствии со ст. 4.2 КоАП РФ, обстоятельств смягчающих ад</w:t>
      </w:r>
      <w:r>
        <w:t xml:space="preserve">министративную ответственность </w:t>
      </w:r>
      <w:r>
        <w:t>Рыженкова</w:t>
      </w:r>
      <w:r>
        <w:t xml:space="preserve"> А.В. за совершенное им правонарушение судом не установлено.</w:t>
      </w:r>
    </w:p>
    <w:p w:rsidR="00A77B3E" w:rsidP="00BC0AEF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Рыженкова</w:t>
      </w:r>
      <w:r>
        <w:t xml:space="preserve"> А.В. за совершенное им правонарушение судом не установлено.</w:t>
      </w:r>
    </w:p>
    <w:p w:rsidR="00A77B3E" w:rsidP="00BC0AEF">
      <w:pPr>
        <w:jc w:val="both"/>
      </w:pPr>
      <w:r>
        <w:t xml:space="preserve">         </w:t>
      </w:r>
      <w:r>
        <w:t>При определении</w:t>
      </w:r>
      <w:r>
        <w:t xml:space="preserve">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</w:t>
      </w:r>
      <w:r>
        <w:t>Рыженк</w:t>
      </w:r>
      <w:r>
        <w:t>ову</w:t>
      </w:r>
      <w:r>
        <w:t xml:space="preserve"> А.В. административное наказание в виде административного штрафа с лишением </w:t>
      </w:r>
      <w:r>
        <w:t>права управления транспортными средствами в пределах, установленных санкцией ч. 1 ст. 12.8 КоАП РФ.</w:t>
      </w:r>
    </w:p>
    <w:p w:rsidR="00A77B3E" w:rsidP="00BC0AEF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BC0AEF">
      <w:pPr>
        <w:jc w:val="center"/>
      </w:pPr>
      <w:r>
        <w:t>П О</w:t>
      </w:r>
      <w:r>
        <w:t xml:space="preserve"> С Т А Н О В И Л:</w:t>
      </w:r>
    </w:p>
    <w:p w:rsidR="00A77B3E" w:rsidP="00BC0AEF">
      <w:pPr>
        <w:jc w:val="center"/>
      </w:pPr>
    </w:p>
    <w:p w:rsidR="00A77B3E" w:rsidP="00BC0AEF">
      <w:pPr>
        <w:jc w:val="both"/>
      </w:pPr>
      <w:r>
        <w:t xml:space="preserve">         </w:t>
      </w:r>
      <w:r>
        <w:t>Рыженкова</w:t>
      </w:r>
      <w:r>
        <w:t xml:space="preserve"> Анатолия Викторовича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t xml:space="preserve">30000 (тридцать тысяч) рублей с </w:t>
      </w:r>
      <w:r>
        <w:t>лишением права управления транспортными средствами на срок 1 (один) год 6 (шесть) месяцев.</w:t>
      </w:r>
    </w:p>
    <w:p w:rsidR="00A77B3E" w:rsidP="00BC0AEF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>Советскому району); номер счета получате</w:t>
      </w:r>
      <w:r>
        <w:t xml:space="preserve">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УИН:18810491222900000205.</w:t>
      </w:r>
    </w:p>
    <w:p w:rsidR="00A77B3E" w:rsidP="00BC0AEF">
      <w:pPr>
        <w:jc w:val="both"/>
      </w:pPr>
      <w:r>
        <w:t xml:space="preserve">           </w:t>
      </w:r>
      <w:r>
        <w:t xml:space="preserve">Документ, свидетельствующий </w:t>
      </w:r>
      <w:r>
        <w:t xml:space="preserve">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C0AEF">
      <w:pPr>
        <w:jc w:val="both"/>
      </w:pPr>
      <w:r>
        <w:t xml:space="preserve">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</w:t>
      </w:r>
      <w:r>
        <w:t>ветскому району.</w:t>
      </w:r>
    </w:p>
    <w:p w:rsidR="00A77B3E" w:rsidP="00BC0AEF">
      <w:pPr>
        <w:jc w:val="both"/>
      </w:pPr>
      <w:r>
        <w:t xml:space="preserve">           </w:t>
      </w:r>
      <w:r>
        <w:t xml:space="preserve"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C0AEF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административного штрафа в ср</w:t>
      </w:r>
      <w:r>
        <w:t xml:space="preserve">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 w:rsidP="00BC0AEF">
      <w:pPr>
        <w:jc w:val="both"/>
      </w:pPr>
      <w:r>
        <w:t xml:space="preserve">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</w:t>
      </w:r>
      <w:r>
        <w:t>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</w:t>
      </w:r>
      <w:r>
        <w:t>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</w:t>
      </w:r>
      <w:r>
        <w:t xml:space="preserve">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</w:t>
      </w:r>
      <w:r>
        <w:t>удостоверения (специального разрешения) или иных документов срок лишения специального права пре</w:t>
      </w:r>
      <w:r>
        <w:t xml:space="preserve">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</w:t>
      </w:r>
      <w:r>
        <w:t>заявления лица об утрате указанных документов.</w:t>
      </w:r>
    </w:p>
    <w:p w:rsidR="00A77B3E" w:rsidP="00BC0AEF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</w:t>
      </w:r>
      <w:r>
        <w:t>ветский муниципальный район) Республики Крым.</w:t>
      </w:r>
    </w:p>
    <w:p w:rsidR="00A77B3E" w:rsidP="00BC0AEF">
      <w:pPr>
        <w:jc w:val="both"/>
      </w:pPr>
    </w:p>
    <w:p w:rsidR="00A77B3E" w:rsidP="00BC0AEF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 w:rsidP="00BC0AE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EF"/>
    <w:rsid w:val="00A77B3E"/>
    <w:rsid w:val="00BC0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