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№5-84-90/2017</w:t>
      </w:r>
    </w:p>
    <w:p w:rsidR="00A77B3E"/>
    <w:p w:rsidR="00A77B3E">
      <w:r>
        <w:t>ПОСТАНОВЛЕНИЕ</w:t>
      </w:r>
    </w:p>
    <w:p w:rsidR="00A77B3E">
      <w:r>
        <w:t>о назначении административного наказания</w:t>
      </w:r>
    </w:p>
    <w:p w:rsidR="00A77B3E"/>
    <w:p w:rsidR="00A77B3E">
      <w:r>
        <w:t>04 августа 2017 года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в открытом судебном заседании дело об административном правонарушении            в отношении:</w:t>
      </w:r>
    </w:p>
    <w:p w:rsidR="00A77B3E">
      <w:r>
        <w:t>председателя СПК «МИЛКА» Давыдкиной Анны Владимировны, паспортные данные, гражданки Российской Федерации, замужней, имеющей на иждивении пятерых несовершеннолетних детей, не имеющей инвалидности, зарегистрированной и проживающей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Давыдкина А.В., являясь председателем СПК «МИЛКА», расположенного по адресу: адрес, представила в Межрайонную инспекцию Федеральной налоговой службы №4 по Республике Крым единую (упрощенную) декларацию за 9 месяцев 2016 года – 15.12.2016 года, то есть нарушила срок, установленный                  п.2 ст.80 Налогового кодекса РФ (граничный срок 20.10.2016 года), чем совершила административное правонарушение, предусмотренное ст.15.5 КоАП РФ.</w:t>
      </w:r>
    </w:p>
    <w:p w:rsidR="00A77B3E">
      <w:r>
        <w:t xml:space="preserve">Перед началом судебного разбирательства мировой судья разъяснил председателю СПК «МИЛКА» Давыдкиной А.В. права, предусмотренные ст.25.1 КоАП РФ и ст.51 Конституции Российской Федерации. Ходатайств не заявлено. </w:t>
      </w:r>
    </w:p>
    <w:p w:rsidR="00A77B3E">
      <w:r>
        <w:t>Председатель СПК «МИЛКА» Давыдкина А.В. в судебном заседании вину признала, раскаялась, пояснила, что предоставила данную отчетность                                       с нарушением установленного срока, так как не знала как правильно ее заполнять.</w:t>
      </w:r>
    </w:p>
    <w:p w:rsidR="00A77B3E">
      <w:r>
        <w:t xml:space="preserve"> Заслушав Давыдкину А.В., исследовав материалы дела об административном правонарушении, суд пришел к следующему.</w:t>
      </w:r>
    </w:p>
    <w:p w:rsidR="00A77B3E">
      <w:r>
        <w:t xml:space="preserve">  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В соответствии с п.2 ст.80 Налогового кодекса Российской Федерации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Вина Давыдкиной А.В.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№969 от 19 июля 2017 года, из которого следует, что председатель СПК «МИЛКА» Давыдкина А.В. представила в Межрайонную инспекцию Федеральной налоговой службы №4 по Республике Крым единую (упрощенную) декларацию за 9 месяцев 2016 года – 15.12.2016 года, то есть нарушила срок, установленный п.2 ст.80 Налогового кодекса РФ (граничный срок 20.10.2016 года) (л.д.1-2);</w:t>
      </w:r>
    </w:p>
    <w:p w:rsidR="00A77B3E">
      <w:r>
        <w:t>- выпиской из Единого государственного реестра юридических лиц                             (л.д.3-6);</w:t>
      </w:r>
    </w:p>
    <w:p w:rsidR="00A77B3E">
      <w:r>
        <w:t>- копией подтверждения даты отправки (л.д.7).</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председателя СПК «МИЛКА» Давыдкиной А.В.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председателю СПК «МИЛКА» Давыдкиной А.В. вида и размера административного наказания мировой судья, в соответствии  со ст. ст.3.1 и 4.1 КоАП РФ учитывает характер совершенного ей административного правонарушения, ее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председателя СПК «МИЛКА» Давыдкиной А.В., является признание вины                           в совершении правонарушения и раскаяние в содеянном.</w:t>
        <w:tab/>
      </w:r>
    </w:p>
    <w:p w:rsidR="00A77B3E">
      <w:r>
        <w:tab/>
        <w:t>Обстоятельств, отягчающих административную                                    ответственность председателя СПК «МИЛКА» Давыдкиной А.В., не установлено.</w:t>
      </w:r>
    </w:p>
    <w:p w:rsidR="00A77B3E">
      <w:r>
        <w:t xml:space="preserve">С учетом конкретных обстоятельств дела, считаю возможным назначить Давыдкиной А.В.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ей аналогичных административных проступков. </w:t>
      </w:r>
    </w:p>
    <w:p w:rsidR="00A77B3E">
      <w:r>
        <w:t>На основании изложенного, руководствуясь ст.ст. 3.1.,4.1.,15.5, 29.9. – 29.11. КоАП РФ, мировой судья, -</w:t>
      </w:r>
    </w:p>
    <w:p w:rsidR="00A77B3E"/>
    <w:p w:rsidR="00A77B3E">
      <w:r>
        <w:t>ПОСТАНОВИЛ:</w:t>
      </w:r>
    </w:p>
    <w:p w:rsidR="00A77B3E"/>
    <w:p w:rsidR="00A77B3E">
      <w:r>
        <w:t>Признать председателя СПК «МИЛКА» Давыдкину Анну Владимировну (ОГРН 1169102080168 дата внесения в ЕГРЮЛ 10.08.2016 года, адрес местонахождения: адрес), виновной в совершении административного правонарушения, предусмотренного ст.15.5 КоАП РФ и назначить ей наказание                 в виде административного штрафа в размере сумма.</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телефон, КБК 18211603030016000140, УИН 0, наименование платежа: административный штраф в области налогов и сборов по протоколу №969 от 19.07.2017 года.</w:t>
      </w:r>
    </w:p>
    <w:p w:rsidR="00A77B3E">
      <w:r>
        <w:t>Разъяснить председателю СПК «МИЛКА» Давыдкиной Анне Владимировне,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 xml:space="preserve">                  подпись                   Е.Н. Елецких </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