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C20AE8">
      <w:pPr>
        <w:jc w:val="right"/>
      </w:pPr>
      <w:r>
        <w:t>Дело № 5-84-90/2022</w:t>
      </w:r>
    </w:p>
    <w:p w:rsidR="00A77B3E" w:rsidP="00C20AE8">
      <w:pPr>
        <w:jc w:val="right"/>
      </w:pPr>
      <w:r>
        <w:t>УИД 91MS0084-01-2022-000258-43</w:t>
      </w:r>
    </w:p>
    <w:p w:rsidR="00A77B3E"/>
    <w:p w:rsidR="00A77B3E" w:rsidP="00C20AE8">
      <w:pPr>
        <w:jc w:val="center"/>
      </w:pPr>
      <w:r>
        <w:t>П о с т а н о в л е н и е</w:t>
      </w:r>
    </w:p>
    <w:p w:rsidR="00A77B3E" w:rsidP="00C20AE8">
      <w:pPr>
        <w:jc w:val="center"/>
      </w:pPr>
    </w:p>
    <w:p w:rsidR="00A77B3E" w:rsidP="00C20AE8">
      <w:pPr>
        <w:jc w:val="both"/>
      </w:pPr>
      <w:r>
        <w:t xml:space="preserve">         </w:t>
      </w:r>
      <w:r>
        <w:t xml:space="preserve">12 апреля 2022 года                                                                     </w:t>
      </w:r>
      <w:r>
        <w:t>пгт</w:t>
      </w:r>
      <w:r>
        <w:t>. Советский</w:t>
      </w:r>
    </w:p>
    <w:p w:rsidR="00C20AE8" w:rsidP="00C20AE8">
      <w:pPr>
        <w:jc w:val="both"/>
      </w:pPr>
      <w:r>
        <w:t xml:space="preserve">          </w:t>
      </w:r>
      <w:r>
        <w:t>И.о</w:t>
      </w:r>
      <w:r>
        <w:t xml:space="preserve">. мирового судьи судебного участка № 84 Советского судебного </w:t>
      </w:r>
      <w:r>
        <w:t>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рассмотрев в открытом судебном заседании дело об административном правонар</w:t>
      </w:r>
      <w:r>
        <w:t>ушении в отношении должностного лица – «изъято»</w:t>
      </w:r>
      <w:r>
        <w:t xml:space="preserve"> Борисова Александра Александровича, паспортные данные</w:t>
      </w:r>
    </w:p>
    <w:p w:rsidR="00A77B3E" w:rsidP="00C20AE8">
      <w:pPr>
        <w:jc w:val="both"/>
      </w:pPr>
      <w:r>
        <w:t xml:space="preserve">          </w:t>
      </w:r>
      <w:r>
        <w:t xml:space="preserve"> о привле</w:t>
      </w:r>
      <w:r>
        <w:t>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 w:rsidP="00C20AE8">
      <w:pPr>
        <w:jc w:val="both"/>
      </w:pPr>
    </w:p>
    <w:p w:rsidR="00A77B3E" w:rsidP="00C20AE8">
      <w:pPr>
        <w:jc w:val="center"/>
      </w:pPr>
      <w:r>
        <w:t>У С Т А Н О В И Л</w:t>
      </w:r>
    </w:p>
    <w:p w:rsidR="00A77B3E" w:rsidP="00C20AE8">
      <w:pPr>
        <w:jc w:val="center"/>
      </w:pPr>
    </w:p>
    <w:p w:rsidR="00A77B3E" w:rsidP="00C20AE8">
      <w:pPr>
        <w:jc w:val="both"/>
      </w:pPr>
      <w:r>
        <w:t xml:space="preserve">          </w:t>
      </w:r>
      <w:r>
        <w:t xml:space="preserve">01.05.2021 Борисов А.А., являясь настоятелем Религиозной организации «Православный приход преподобных Кирилла и </w:t>
      </w:r>
      <w:r>
        <w:t>М</w:t>
      </w:r>
      <w:r>
        <w:t>ариии</w:t>
      </w:r>
      <w:r>
        <w:t xml:space="preserve"> адрес, </w:t>
      </w:r>
      <w:r>
        <w:t>Джанкойской</w:t>
      </w:r>
      <w:r>
        <w:t xml:space="preserve"> Епархии», расположенной по адресу: адрес, нарушил срок предоставления налоговой декларации (расчета по страховым взносам) в налоговый орган по месту учета, а именно расчета по страховым взносам за 3 месяца дата, срок предоставления</w:t>
      </w:r>
      <w:r>
        <w:t xml:space="preserve"> – дата, фактически предоставлена – дата, чем нарушил положения п. 7 ст. 431 НК</w:t>
      </w:r>
      <w:r>
        <w:t xml:space="preserve"> РФ, совершив административное правонарушение, предусмотренное ст. 15.5 КоАП РФ. </w:t>
      </w:r>
    </w:p>
    <w:p w:rsidR="00A77B3E" w:rsidP="00C20AE8">
      <w:pPr>
        <w:jc w:val="both"/>
      </w:pPr>
      <w:r>
        <w:t xml:space="preserve">           </w:t>
      </w:r>
      <w:r>
        <w:t>Борисов А.А. в судебное заседание не явился судебная повестка, направленная в адрес последнего,</w:t>
      </w:r>
      <w:r>
        <w:t xml:space="preserve"> дата возвращена в суд из-за истечения срока хранения, о чем свидетельствует конверт с почтовым уведомлением (л.д.18).</w:t>
      </w:r>
    </w:p>
    <w:p w:rsidR="00A77B3E" w:rsidP="00C20AE8">
      <w:pPr>
        <w:jc w:val="both"/>
      </w:pPr>
      <w:r>
        <w:t xml:space="preserve">           </w:t>
      </w:r>
      <w:r>
        <w:t>В соответствии с частью 2 статьи 25.15 КоАП РФ извещения, адресованные гражданам, направляются по месту их жительства. При этом лицо, в о</w:t>
      </w:r>
      <w:r>
        <w:t>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</w:t>
      </w:r>
      <w:r>
        <w:t xml:space="preserve">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</w:t>
      </w:r>
      <w:r>
        <w:t>и возврата почтовых отправлений разряда «Судебное», утвержденных приказом наименование организации от дата № 343 (пункт 6 постановления Пленума Верховного Суда Российской Федерации от дата № 5 «О некоторых вопросах, возникающих у судов при применении Кодек</w:t>
      </w:r>
      <w:r>
        <w:t>са Российской Федерации об административных правонарушениях»).</w:t>
      </w:r>
    </w:p>
    <w:p w:rsidR="00A77B3E" w:rsidP="00C20AE8">
      <w:pPr>
        <w:jc w:val="both"/>
      </w:pPr>
      <w:r>
        <w:t xml:space="preserve">           </w:t>
      </w:r>
      <w:r>
        <w:t>Т</w:t>
      </w:r>
      <w:r>
        <w:t xml:space="preserve">ак, учитывая, что Борисов А.А. о месте и времени рассмотрения дела уведомлен надлежащим образом, ходатайств, в том числе об отложении </w:t>
      </w:r>
      <w:r>
        <w:t>рассмотрения дела в порядке статьи 24.4 КоАП РФ, не заявил</w:t>
      </w:r>
      <w:r>
        <w:t>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 w:rsidP="00C20AE8">
      <w:pPr>
        <w:jc w:val="both"/>
      </w:pPr>
      <w:r>
        <w:t xml:space="preserve">          </w:t>
      </w:r>
      <w:r>
        <w:t>Вина Борисова А.А. в совершении административного правонарушения подтверждается материалами дела: протоколом об</w:t>
      </w:r>
      <w:r>
        <w:t xml:space="preserve"> административном правонарушении №91082206900033400001 от дата (</w:t>
      </w:r>
      <w:r>
        <w:t>л.д</w:t>
      </w:r>
      <w:r>
        <w:t xml:space="preserve">. 1-2); выпиской из ЕГРЮЛ (л.д.3,4); расчетом по страховым взносам за 3 месяца дата Религиозной организации «Православный приход преподобных Кирилла и </w:t>
      </w:r>
      <w:r>
        <w:t>Мариии</w:t>
      </w:r>
      <w:r>
        <w:t xml:space="preserve"> адрес, </w:t>
      </w:r>
      <w:r>
        <w:t>Джанкойской</w:t>
      </w:r>
      <w:r>
        <w:t xml:space="preserve"> Епархии», со</w:t>
      </w:r>
      <w:r>
        <w:t>гласно которому, расчет представлен дата (л.д.5).</w:t>
      </w:r>
    </w:p>
    <w:p w:rsidR="00A77B3E" w:rsidP="00C20AE8">
      <w:pPr>
        <w:jc w:val="both"/>
      </w:pPr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</w:t>
      </w:r>
      <w:r>
        <w:t>авильного разрешения дела, отражены.</w:t>
      </w:r>
    </w:p>
    <w:p w:rsidR="00A77B3E" w:rsidP="00C20AE8">
      <w:pPr>
        <w:jc w:val="both"/>
      </w:pPr>
      <w:r>
        <w:t xml:space="preserve">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C20AE8">
      <w:pPr>
        <w:jc w:val="both"/>
      </w:pPr>
      <w:r>
        <w:t xml:space="preserve">         </w:t>
      </w:r>
      <w:r>
        <w:t>В соответствии с п.7 ст.431 НК РФ, плательщики, указанные в</w:t>
      </w:r>
      <w:r>
        <w:t xml:space="preserve">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</w:t>
      </w:r>
      <w:r>
        <w:t xml:space="preserve"> расчетным (отчетным) периодом, в налоговый орган по месту нахождения организации и по</w:t>
      </w:r>
      <w:r>
        <w:t xml:space="preserve">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</w:t>
      </w:r>
      <w:r>
        <w:t>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C20AE8">
      <w:pPr>
        <w:jc w:val="both"/>
      </w:pPr>
      <w:r>
        <w:t xml:space="preserve">          </w:t>
      </w:r>
      <w:r>
        <w:t>Таким образом, действия Борисова А.А правильно квалифицированы по ст. 15.5 КоАП РФ, как нарушение установленных законодательством о нало</w:t>
      </w:r>
      <w:r>
        <w:t>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 w:rsidP="00C20AE8">
      <w:pPr>
        <w:jc w:val="both"/>
      </w:pPr>
      <w:r>
        <w:t xml:space="preserve">          </w:t>
      </w:r>
      <w:r>
        <w:t>В соответствии со ст. 4.2 КоАП РФ, обстоятельством смягчающим административную ответственность Борисова А.А. за сове</w:t>
      </w:r>
      <w:r>
        <w:t>ршенное  правонарушение суд признает совершение впервые административного правонарушения.</w:t>
      </w:r>
    </w:p>
    <w:p w:rsidR="00A77B3E" w:rsidP="00C20AE8">
      <w:pPr>
        <w:jc w:val="both"/>
      </w:pPr>
      <w:r>
        <w:t xml:space="preserve">         </w:t>
      </w:r>
      <w:r>
        <w:t>Согласно со ст. 4.3 КоАП РФ, обстоятельств отягчающих ответственность Борисова А.А. за совершенное правонарушение судом не установлено.</w:t>
      </w:r>
    </w:p>
    <w:p w:rsidR="00A77B3E" w:rsidP="00C20AE8">
      <w:pPr>
        <w:jc w:val="both"/>
      </w:pPr>
      <w:r>
        <w:t xml:space="preserve">         </w:t>
      </w:r>
      <w:r>
        <w:t>При определении вида и меры ад</w:t>
      </w:r>
      <w:r>
        <w:t>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</w:t>
      </w:r>
      <w:r>
        <w:t xml:space="preserve"> Борисову А.А. административное наказание в пределах санкции ст. 15.5 КоАП РФ в виде предупреждения, что будет являться надлежащей мерой ответственности в целях предупреждения в дальнейшем совершения  аналогичных административных правонарушений.</w:t>
      </w:r>
    </w:p>
    <w:p w:rsidR="00A77B3E" w:rsidP="00C20AE8">
      <w:pPr>
        <w:jc w:val="both"/>
      </w:pPr>
      <w:r>
        <w:t xml:space="preserve">           </w:t>
      </w:r>
      <w:r>
        <w:t>На основан</w:t>
      </w:r>
      <w:r>
        <w:t xml:space="preserve">ии </w:t>
      </w:r>
      <w:r>
        <w:t>изложенного</w:t>
      </w:r>
      <w:r>
        <w:t>, руководствуясь ст. 29.10 КоАП РФ, мировой судья</w:t>
      </w:r>
    </w:p>
    <w:p w:rsidR="00A77B3E" w:rsidP="00C20AE8">
      <w:pPr>
        <w:jc w:val="center"/>
      </w:pPr>
      <w:r>
        <w:t>П</w:t>
      </w:r>
      <w:r>
        <w:t xml:space="preserve"> О С Т А Н О В И Л:</w:t>
      </w:r>
    </w:p>
    <w:p w:rsidR="00A77B3E" w:rsidP="00C20AE8">
      <w:pPr>
        <w:jc w:val="center"/>
      </w:pPr>
    </w:p>
    <w:p w:rsidR="00A77B3E" w:rsidP="00C20AE8">
      <w:pPr>
        <w:jc w:val="both"/>
      </w:pPr>
      <w:r>
        <w:t>«изъято»</w:t>
      </w:r>
      <w:r>
        <w:t xml:space="preserve"> Борисова Александра Александровича признать виновным в с</w:t>
      </w:r>
      <w:r>
        <w:t>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A77B3E" w:rsidP="00C20AE8">
      <w:pPr>
        <w:jc w:val="both"/>
      </w:pPr>
      <w:r>
        <w:t xml:space="preserve">           </w:t>
      </w:r>
      <w:r>
        <w:t xml:space="preserve">Постановление может быть обжаловано в Советский районный суд Республики Крым в течение десяти суток со дня </w:t>
      </w:r>
      <w:r>
        <w:t>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C20AE8">
      <w:pPr>
        <w:jc w:val="both"/>
      </w:pPr>
    </w:p>
    <w:p w:rsidR="00A77B3E" w:rsidP="00C20AE8">
      <w:pPr>
        <w:jc w:val="both"/>
      </w:pPr>
      <w:r>
        <w:t xml:space="preserve">            </w:t>
      </w:r>
      <w:r>
        <w:t>И.о</w:t>
      </w:r>
      <w:r>
        <w:t>. мирового судьи: /подпись/</w:t>
      </w:r>
    </w:p>
    <w:p w:rsidR="00A77B3E" w:rsidP="00C20AE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E8"/>
    <w:rsid w:val="00A77B3E"/>
    <w:rsid w:val="00C20A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