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5-84-100/2024</w:t>
      </w:r>
    </w:p>
    <w:p w:rsidR="00A77B3E">
      <w:r>
        <w:t>П о с т а н о в л е н и е</w:t>
      </w:r>
    </w:p>
    <w:p w:rsidR="00A77B3E">
      <w:r>
        <w:t>27 февраля 2024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Филонова Анатолия Петровича, паспортные данные, гражданина РФ, паспортные данные, женатого, имеющего двоих малолетних детей дата и паспортные данные, работающего в наименование организации специалистом по мойке биооборудования, зарегистрированного по адресу: адрес,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фио на адрес адрес, управляя мопедом «Вайпер» без государственного регистрационного знака с признаками опьянения, а именно: запах алкоголя изо рта, резкое изменение окраски кожных покровов лица,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2.1.1 и п. 2.3.2 ПДД РФ, совершив административное правонарушение, предусмотренное ч.2 ст.12.26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а также пояснил, что водительское удостоверение на право управления транспортными средствами не имеет и ранее не получал.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№188747 (л.д. 1); протоколом об отстранении от управления транспортным средством, в соответствии с которым, фио отстранен от управления т/с в связи с наличием признаков опьянения – запах алкоголя изо рта, резкое изменение окраски кожных покровов лица, (л.д.2); протоколом о направлении на медицинское освидетельствование на состояние опьянения от датателефонадрес №014042, согласно которому фио отказался пройти медицинское освидетельствование на состояние опьянения, основанием для направления явился отказ от прохождения освидетельствования на состояние алкогольного опьянения (л.д.3); информацией в соответствии с которой фио водительское удостоверение российского образца не выдавалось (л.д.5); дополнением к протоколу (л.д.6-9).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 в совершении административного правонарушения подтверждается видеозаписью исследованной в судебном заседании (л.д. 10).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 на освидетельствование на состояние алкогольного опьянения на месте, на медицинское освидетельствование на состояние опьянения, и отказ последнего от прохождения медицинского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Частью 2 статьи 12.26 КоАП РФ установлена административная ответственность за невыполнение водителем транспортного средства, </w:t>
      </w:r>
    </w:p>
    <w:p w:rsidR="00A77B3E"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Таким образом, действия фио правильно квалифицированы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содеянном, наличие двоих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 ч.2 ст.12.26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Филонова Анатолия Петровича признать виновным в совершении административного правонарушения, предусмотренного ч.2 ст.12.26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Филонову Анатолию Петровичу исчислять с момента задержания.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