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2765F">
      <w:pPr>
        <w:jc w:val="right"/>
      </w:pPr>
      <w:r>
        <w:t xml:space="preserve">                  </w:t>
      </w:r>
      <w:r>
        <w:tab/>
      </w:r>
      <w:r>
        <w:tab/>
        <w:t xml:space="preserve">  Дело № 5-84-110/2020</w:t>
      </w:r>
    </w:p>
    <w:p w:rsidR="00A77B3E" w:rsidP="0032765F">
      <w:pPr>
        <w:jc w:val="right"/>
      </w:pPr>
      <w:r>
        <w:t>УИД-91MS0084-01-2020-000248-41</w:t>
      </w:r>
    </w:p>
    <w:p w:rsidR="00A77B3E"/>
    <w:p w:rsidR="00A77B3E" w:rsidP="0032765F">
      <w:pPr>
        <w:jc w:val="center"/>
      </w:pPr>
      <w:r>
        <w:t>ПОСТАНОВЛЕНИЕ</w:t>
      </w:r>
    </w:p>
    <w:p w:rsidR="00A77B3E" w:rsidP="0032765F">
      <w:pPr>
        <w:jc w:val="center"/>
      </w:pPr>
      <w:r>
        <w:t>по делу об административном правонарушении</w:t>
      </w:r>
    </w:p>
    <w:p w:rsidR="00A77B3E"/>
    <w:p w:rsidR="00A77B3E" w:rsidP="0032765F">
      <w:pPr>
        <w:jc w:val="center"/>
      </w:pPr>
      <w:r>
        <w:t xml:space="preserve">23 апреля 2020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>. Советский</w:t>
      </w:r>
    </w:p>
    <w:p w:rsidR="00A77B3E">
      <w:r>
        <w:t xml:space="preserve"> </w:t>
      </w:r>
    </w:p>
    <w:p w:rsidR="00A77B3E" w:rsidP="0032765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 w:rsidR="0032765F">
        <w:br/>
      </w:r>
      <w:r>
        <w:t xml:space="preserve">об административном правонарушении в отношении: </w:t>
      </w:r>
    </w:p>
    <w:p w:rsidR="00A77B3E" w:rsidP="0032765F">
      <w:pPr>
        <w:ind w:firstLine="720"/>
        <w:jc w:val="both"/>
      </w:pPr>
      <w:r>
        <w:t>Купединова</w:t>
      </w:r>
      <w:r>
        <w:t xml:space="preserve"> А</w:t>
      </w:r>
      <w:r w:rsidR="0032765F">
        <w:t>.</w:t>
      </w:r>
      <w:r>
        <w:t>А</w:t>
      </w:r>
      <w:r w:rsidR="0032765F">
        <w:t>.</w:t>
      </w:r>
      <w:r>
        <w:t xml:space="preserve">, паспортные данные, гражданина Российской Федерации, </w:t>
      </w:r>
      <w:r w:rsidR="0032765F">
        <w:t>персональные данные</w:t>
      </w:r>
      <w:r>
        <w:t xml:space="preserve">, зарегистрированного </w:t>
      </w:r>
      <w:r>
        <w:t>и проживающего по адресу: адре</w:t>
      </w:r>
      <w:r>
        <w:t>с,</w:t>
      </w:r>
    </w:p>
    <w:p w:rsidR="00A77B3E" w:rsidP="0032765F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2765F">
      <w:pPr>
        <w:jc w:val="both"/>
      </w:pPr>
    </w:p>
    <w:p w:rsidR="00A77B3E" w:rsidP="0032765F">
      <w:pPr>
        <w:jc w:val="center"/>
      </w:pPr>
      <w:r>
        <w:t>установил:</w:t>
      </w:r>
    </w:p>
    <w:p w:rsidR="00A77B3E" w:rsidP="0032765F">
      <w:pPr>
        <w:jc w:val="both"/>
      </w:pPr>
    </w:p>
    <w:p w:rsidR="00A77B3E" w:rsidP="0032765F">
      <w:pPr>
        <w:ind w:firstLine="720"/>
        <w:jc w:val="both"/>
      </w:pPr>
      <w:r>
        <w:t>Купединов</w:t>
      </w:r>
      <w:r>
        <w:t xml:space="preserve"> А.А. дата в время </w:t>
      </w:r>
      <w:r>
        <w:t xml:space="preserve">на адрес </w:t>
      </w:r>
      <w:r>
        <w:t>адрес</w:t>
      </w:r>
      <w:r>
        <w:t>, будучи лишенным права управления транспортными средствами, управлял транспортным ср</w:t>
      </w:r>
      <w:r>
        <w:t xml:space="preserve">едством марки марка автомобиля, государственный регистрационный знак </w:t>
      </w:r>
      <w:r w:rsidR="0032765F">
        <w:t>номер</w:t>
      </w:r>
      <w:r>
        <w:t xml:space="preserve">, принадлежащим </w:t>
      </w:r>
      <w:r>
        <w:t>Купединову</w:t>
      </w:r>
      <w:r>
        <w:t xml:space="preserve"> А.А., </w:t>
      </w:r>
      <w:r>
        <w:t xml:space="preserve">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РФ. </w:t>
      </w:r>
    </w:p>
    <w:p w:rsidR="00A77B3E" w:rsidP="0032765F">
      <w:pPr>
        <w:ind w:firstLine="720"/>
        <w:jc w:val="both"/>
      </w:pPr>
      <w:r>
        <w:t>По данному факту в отнош</w:t>
      </w:r>
      <w:r>
        <w:t xml:space="preserve">ении </w:t>
      </w:r>
      <w:r>
        <w:t>Купединова</w:t>
      </w:r>
      <w:r>
        <w:t xml:space="preserve"> А.А. дата </w:t>
      </w:r>
      <w:r>
        <w:t xml:space="preserve">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 w:rsidR="0032765F">
        <w:br/>
      </w:r>
      <w:r>
        <w:t xml:space="preserve">ч. 2 ст. 12.7 </w:t>
      </w:r>
      <w:r>
        <w:t>КоАП</w:t>
      </w:r>
      <w:r>
        <w:t xml:space="preserve"> РФ.   </w:t>
      </w:r>
    </w:p>
    <w:p w:rsidR="00A77B3E" w:rsidP="0032765F">
      <w:pPr>
        <w:ind w:firstLine="720"/>
        <w:jc w:val="both"/>
      </w:pPr>
      <w:r>
        <w:t>Перед началом судебного разбирательства суд разъясн</w:t>
      </w:r>
      <w:r>
        <w:t xml:space="preserve">ил </w:t>
      </w:r>
      <w:r>
        <w:t>Купединову</w:t>
      </w:r>
      <w:r>
        <w:t xml:space="preserve"> А.А.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32765F">
      <w:pPr>
        <w:ind w:firstLine="720"/>
        <w:jc w:val="both"/>
      </w:pPr>
      <w:r>
        <w:t>Купединов</w:t>
      </w:r>
      <w:r>
        <w:t xml:space="preserve"> А.А.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</w:t>
      </w:r>
      <w:r>
        <w:t xml:space="preserve">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правонарушении, также пояснил, что он в дата был признан виновным в совершении административног</w:t>
      </w:r>
      <w:r>
        <w:t xml:space="preserve">о правонарушения, предусмотренного ч. 1 ст. </w:t>
      </w:r>
      <w:r w:rsidR="0032765F">
        <w:t>…</w:t>
      </w:r>
      <w:r>
        <w:t xml:space="preserve"> </w:t>
      </w:r>
      <w:r>
        <w:t>КоАП</w:t>
      </w:r>
      <w:r>
        <w:t xml:space="preserve"> РФ и ему было назначено наказание </w:t>
      </w:r>
      <w:r>
        <w:t>в</w:t>
      </w:r>
      <w:r>
        <w:t xml:space="preserve"> виде административного штрафа в размере сумма </w:t>
      </w:r>
      <w:r w:rsidR="0032765F">
        <w:br/>
      </w:r>
      <w:r>
        <w:t xml:space="preserve">с лишением права управления транспортными средствами на срок </w:t>
      </w:r>
      <w:r w:rsidR="0032765F">
        <w:t>срок</w:t>
      </w:r>
      <w:r>
        <w:t>. Кроме того, пояснил, что штраф в размере сумма он уплатил частично, водительское удостоверение на право управления транспортными сред</w:t>
      </w:r>
      <w:r>
        <w:t xml:space="preserve">ствами сдал на хранение </w:t>
      </w:r>
      <w:r w:rsidR="0032765F">
        <w:br/>
      </w:r>
      <w:r>
        <w:t xml:space="preserve">в ГИБДД. </w:t>
      </w:r>
    </w:p>
    <w:p w:rsidR="00A77B3E" w:rsidP="0032765F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Купединова</w:t>
      </w:r>
      <w:r>
        <w:t xml:space="preserve"> А.А., исследовав представленные материалы дела, считаю, </w:t>
      </w:r>
      <w:r>
        <w:t xml:space="preserve">что вина </w:t>
      </w:r>
      <w:r>
        <w:t>Купединова</w:t>
      </w:r>
      <w:r>
        <w:t xml:space="preserve"> А.А. полностью установлена и подтверждается совокупностью собранных по д</w:t>
      </w:r>
      <w:r>
        <w:t xml:space="preserve">елу доказательств, а именно: </w:t>
      </w:r>
    </w:p>
    <w:p w:rsidR="00A77B3E" w:rsidP="0032765F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</w:t>
      </w:r>
      <w:r w:rsidR="0032765F">
        <w:br/>
      </w:r>
      <w:r>
        <w:t xml:space="preserve">из которого следует, что </w:t>
      </w:r>
      <w:r>
        <w:t>Купединов</w:t>
      </w:r>
      <w:r>
        <w:t xml:space="preserve"> А.А. дата </w:t>
      </w:r>
      <w:r>
        <w:t>дата</w:t>
      </w:r>
      <w:r>
        <w:t xml:space="preserve"> в время на адрес </w:t>
      </w:r>
      <w:r>
        <w:t>адрес</w:t>
      </w:r>
      <w:r>
        <w:t>, будучи лишенным права управления транспортными средствами, управлял транспортн</w:t>
      </w:r>
      <w:r>
        <w:t xml:space="preserve">ым средством марки марка автомобиля, государственный регистрационный знак </w:t>
      </w:r>
      <w:r w:rsidR="0032765F">
        <w:t>номер</w:t>
      </w:r>
      <w:r>
        <w:t xml:space="preserve">, принадлежащим </w:t>
      </w:r>
      <w:r>
        <w:t>Купединову</w:t>
      </w:r>
      <w:r>
        <w:t xml:space="preserve"> А.А., 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 (л.д. 1). Протокол сос</w:t>
      </w:r>
      <w:r>
        <w:t xml:space="preserve">тавлен уполномоченным должностным лицом, копия протокола вручена </w:t>
      </w:r>
      <w:r>
        <w:t>Купединову</w:t>
      </w:r>
      <w:r>
        <w:t xml:space="preserve"> А.А., о чем свидетельствует его подпись </w:t>
      </w:r>
      <w:r w:rsidR="0032765F">
        <w:br/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32765F">
      <w:pPr>
        <w:ind w:firstLine="720"/>
        <w:jc w:val="both"/>
      </w:pPr>
      <w:r>
        <w:t>- копией протокола 61 АМ тел</w:t>
      </w:r>
      <w:r>
        <w:t xml:space="preserve">ефон от дата </w:t>
      </w:r>
      <w:r>
        <w:t xml:space="preserve">об отстранении от управления транспортным средством, согласно которому </w:t>
      </w:r>
      <w:r>
        <w:t>Купединов</w:t>
      </w:r>
      <w:r>
        <w:t xml:space="preserve"> А.А. был отстранен </w:t>
      </w:r>
      <w:r w:rsidR="0032765F">
        <w:br/>
      </w:r>
      <w:r>
        <w:t xml:space="preserve">от управления транспортным средством </w:t>
      </w:r>
      <w:r>
        <w:t>(л.д. 2);</w:t>
      </w:r>
    </w:p>
    <w:p w:rsidR="00A77B3E" w:rsidP="0032765F">
      <w:pPr>
        <w:ind w:firstLine="720"/>
        <w:jc w:val="both"/>
      </w:pPr>
      <w:r>
        <w:t>- копией постановления мирового судьи судебного участка № 84 Советского судебного района (Сове</w:t>
      </w:r>
      <w:r>
        <w:t xml:space="preserve">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32765F">
        <w:br/>
      </w:r>
      <w:r>
        <w:t xml:space="preserve">№ </w:t>
      </w:r>
      <w:r>
        <w:t xml:space="preserve"> о признании </w:t>
      </w:r>
      <w:r>
        <w:t>Купединова</w:t>
      </w:r>
      <w:r>
        <w:t xml:space="preserve"> А.А. виновным в совершении административного правонарушения, предусмотренного ч. 1 ст. </w:t>
      </w:r>
      <w:r w:rsidR="0032765F">
        <w:t>…</w:t>
      </w:r>
      <w:r>
        <w:t xml:space="preserve"> </w:t>
      </w:r>
      <w:r>
        <w:t>КоАП</w:t>
      </w:r>
      <w:r>
        <w:t xml:space="preserve"> РФ и назначении ему административного наказания в виде административ</w:t>
      </w:r>
      <w:r>
        <w:t xml:space="preserve">ного штрафа в размере сумма </w:t>
      </w:r>
    </w:p>
    <w:p w:rsidR="00A77B3E" w:rsidP="0032765F">
      <w:pPr>
        <w:jc w:val="both"/>
      </w:pPr>
      <w:r>
        <w:t xml:space="preserve">с лишением права управления транспортными средствами на срок </w:t>
      </w:r>
      <w:r w:rsidR="0032765F">
        <w:t>срок</w:t>
      </w:r>
      <w:r>
        <w:t>. Постановление   вступило в законную силу дата (</w:t>
      </w:r>
      <w:r>
        <w:t>л</w:t>
      </w:r>
      <w:r>
        <w:t>.д. 3-5);</w:t>
      </w:r>
    </w:p>
    <w:p w:rsidR="00A77B3E" w:rsidP="0032765F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 xml:space="preserve">от дата, согласно которой при проверке </w:t>
      </w:r>
      <w:r>
        <w:t xml:space="preserve">по базе данных «ФИС ГИБДД-М» установлено, что </w:t>
      </w:r>
      <w:r>
        <w:t>Купединов</w:t>
      </w:r>
      <w:r>
        <w:t xml:space="preserve"> А.А. лишен права управления транспортными средствами на основании постановления мирового судьи </w:t>
      </w:r>
      <w:r>
        <w:t xml:space="preserve">от дата, вступившего в законную силу дата, срок лишения права управления исчислялся </w:t>
      </w:r>
      <w:r>
        <w:t>с</w:t>
      </w:r>
      <w:r>
        <w:t xml:space="preserve"> дата (л.д.7);</w:t>
      </w:r>
    </w:p>
    <w:p w:rsidR="00A77B3E" w:rsidP="0032765F">
      <w:pPr>
        <w:ind w:firstLine="720"/>
        <w:jc w:val="both"/>
      </w:pPr>
      <w:r>
        <w:t>- ра</w:t>
      </w:r>
      <w:r>
        <w:t xml:space="preserve">спечаткой из базы ГИБДД, согласно которой </w:t>
      </w:r>
      <w:r>
        <w:t>Купединов</w:t>
      </w:r>
      <w:r>
        <w:t xml:space="preserve"> А.А. привлекался к административной ответственности по ч. 1 ст. </w:t>
      </w:r>
      <w:r w:rsidR="0032765F">
        <w:t>…</w:t>
      </w:r>
      <w:r>
        <w:t xml:space="preserve"> </w:t>
      </w:r>
      <w:r>
        <w:t>КоАП</w:t>
      </w:r>
      <w:r>
        <w:t xml:space="preserve"> РФ, постановление вступило в законную силу дата (л.д. 8);</w:t>
      </w:r>
    </w:p>
    <w:p w:rsidR="00A77B3E" w:rsidP="0032765F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 w:rsidR="0032765F">
        <w:br/>
      </w:r>
      <w:r>
        <w:t xml:space="preserve">82 АП № </w:t>
      </w:r>
      <w:r>
        <w:t xml:space="preserve"> от дата, согласно которому </w:t>
      </w:r>
      <w:r>
        <w:t>Купединов</w:t>
      </w:r>
      <w:r>
        <w:t xml:space="preserve"> А.А. </w:t>
      </w:r>
      <w:r>
        <w:t xml:space="preserve">по состоянию на дата значится среди </w:t>
      </w:r>
      <w:r>
        <w:t>лишенных</w:t>
      </w:r>
      <w:r>
        <w:t xml:space="preserve"> права управления (л.д. 9);</w:t>
      </w:r>
    </w:p>
    <w:p w:rsidR="00A77B3E" w:rsidP="0032765F">
      <w:pPr>
        <w:ind w:firstLine="720"/>
        <w:jc w:val="both"/>
      </w:pPr>
      <w:r>
        <w:t xml:space="preserve"> - видеозаписью.</w:t>
      </w:r>
    </w:p>
    <w:p w:rsidR="00A77B3E" w:rsidP="0032765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</w:t>
      </w:r>
      <w:r>
        <w:t xml:space="preserve">лностью согласуются между собой. Суд находит их относимыми, допустимыми, достоверными </w:t>
      </w:r>
      <w:r w:rsidR="0032765F">
        <w:br/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32765F">
      <w:pPr>
        <w:ind w:firstLine="720"/>
        <w:jc w:val="both"/>
      </w:pPr>
      <w:r>
        <w:t xml:space="preserve">Оценив все собранные по делу доказательства, считаю, что </w:t>
      </w:r>
      <w:r>
        <w:t>Ку</w:t>
      </w:r>
      <w:r>
        <w:t>пединов</w:t>
      </w:r>
      <w:r>
        <w:t xml:space="preserve"> А.А. нарушил требования п.п. 2.1.1 Правил Дорожного движения РФ, поскольку </w:t>
      </w:r>
      <w:r w:rsidR="0032765F">
        <w:br/>
      </w:r>
      <w:r>
        <w:t xml:space="preserve">он управлял транспортным средством, будучи лишенным, права управления транспортными средствами, факт совершения </w:t>
      </w:r>
      <w:r>
        <w:t>Купединовым</w:t>
      </w:r>
      <w:r>
        <w:t xml:space="preserve"> А.А. правонарушения, полностью установлен и доказ</w:t>
      </w:r>
      <w:r>
        <w:t>ан.</w:t>
      </w:r>
    </w:p>
    <w:p w:rsidR="00A77B3E" w:rsidP="0032765F">
      <w:pPr>
        <w:ind w:firstLine="720"/>
        <w:jc w:val="both"/>
      </w:pPr>
      <w:r>
        <w:t xml:space="preserve">Управление транспортным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 w:rsidP="0032765F">
      <w:pPr>
        <w:ind w:firstLine="720"/>
        <w:jc w:val="both"/>
      </w:pPr>
      <w:r>
        <w:t>Вместе с тем, из копии протокола об отстранении от управления транспортным с</w:t>
      </w:r>
      <w:r>
        <w:t xml:space="preserve">редством 61 АМ телефон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</w:t>
      </w:r>
      <w:r>
        <w:t>Купединов</w:t>
      </w:r>
      <w:r>
        <w:t xml:space="preserve"> А.А. 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опьянения.</w:t>
      </w:r>
    </w:p>
    <w:p w:rsidR="00A77B3E" w:rsidP="0032765F">
      <w:pPr>
        <w:ind w:firstLine="720"/>
        <w:jc w:val="both"/>
      </w:pPr>
      <w:r>
        <w:t>Со</w:t>
      </w:r>
      <w:r>
        <w:t xml:space="preserve">гласно </w:t>
      </w:r>
      <w:r>
        <w:t>абз</w:t>
      </w:r>
      <w:r>
        <w:t xml:space="preserve">. 3 п. 13 Постановления Пленума Верховного Суда РФ </w:t>
      </w:r>
      <w:r w:rsidR="0032765F">
        <w:br/>
      </w:r>
      <w:r>
        <w:t xml:space="preserve">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 xml:space="preserve">об </w:t>
      </w:r>
      <w:r>
        <w:t xml:space="preserve">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</w:t>
      </w:r>
      <w:r>
        <w:t>КоАП</w:t>
      </w:r>
      <w:r>
        <w:t xml:space="preserve"> РФ, управлявшего транспортным средством</w:t>
      </w:r>
      <w:r>
        <w:t xml:space="preserve"> </w:t>
      </w:r>
      <w:r>
        <w:t>в состоян</w:t>
      </w:r>
      <w:r>
        <w:t xml:space="preserve">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</w:t>
      </w:r>
      <w:r>
        <w:t>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</w:t>
      </w:r>
      <w:r>
        <w:t xml:space="preserve"> </w:t>
      </w:r>
      <w:r w:rsidR="0032765F">
        <w:br/>
      </w:r>
      <w:r>
        <w:t>С учетом этого дополнительная квалификация де</w:t>
      </w:r>
      <w:r>
        <w:t xml:space="preserve">йствий лица по статье 12.8 или 12.26 </w:t>
      </w:r>
      <w:r>
        <w:t>КоАП</w:t>
      </w:r>
      <w:r>
        <w:t xml:space="preserve"> РФ не требуется.</w:t>
      </w:r>
    </w:p>
    <w:p w:rsidR="00A77B3E" w:rsidP="0032765F">
      <w:pPr>
        <w:ind w:firstLine="720"/>
        <w:jc w:val="both"/>
      </w:pP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административного наказания в виде лишения права управления транспортны</w:t>
      </w:r>
      <w:r>
        <w:t xml:space="preserve">ми средствами, он подлежит также привлечению к административной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</w:t>
      </w:r>
      <w:r>
        <w:t xml:space="preserve">п. 13  Постановления Пленума Верховного Суда РФ от 25.06.2019 № 20 </w:t>
      </w:r>
      <w:r>
        <w:t xml:space="preserve">"О некоторых вопросах, возникающих в судебной </w:t>
      </w:r>
      <w:r>
        <w:t xml:space="preserve">практике при рассмотрении дел об административных правонарушениях, предусмотренных главой 12 Кодекса Российской Федерации </w:t>
      </w:r>
      <w:r w:rsidR="0032765F">
        <w:br/>
      </w:r>
      <w:r>
        <w:t>об административных правонарушениях").</w:t>
      </w:r>
    </w:p>
    <w:p w:rsidR="00A77B3E" w:rsidP="0032765F">
      <w:pPr>
        <w:ind w:firstLine="720"/>
        <w:jc w:val="both"/>
      </w:pPr>
      <w:r>
        <w:t>Судом установлено, что на момент совершения административного правонарушения дата срок назначен</w:t>
      </w:r>
      <w:r>
        <w:t xml:space="preserve">ного </w:t>
      </w:r>
      <w:r>
        <w:t>Купединову</w:t>
      </w:r>
      <w:r>
        <w:t xml:space="preserve"> А.А. административного наказания в виде лишения права управления транспортными средствами </w:t>
      </w:r>
      <w:r w:rsidR="0032765F">
        <w:br/>
      </w:r>
      <w:r>
        <w:t xml:space="preserve">по постановлению мирового судьи судебного 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дата </w:t>
      </w:r>
      <w:r w:rsidR="0032765F">
        <w:br/>
      </w:r>
      <w:r>
        <w:t>№</w:t>
      </w:r>
      <w:r>
        <w:t>, не истек.</w:t>
      </w:r>
    </w:p>
    <w:p w:rsidR="00A77B3E" w:rsidP="001F58BF">
      <w:pPr>
        <w:ind w:firstLine="720"/>
        <w:jc w:val="both"/>
      </w:pPr>
      <w:r>
        <w:t xml:space="preserve">Таким образом, действия </w:t>
      </w:r>
      <w:r>
        <w:t>Купединова</w:t>
      </w:r>
      <w:r>
        <w:t xml:space="preserve"> А.А. суд квалифицирует по </w:t>
      </w:r>
      <w:r>
        <w:t>ч</w:t>
      </w:r>
      <w:r>
        <w:t xml:space="preserve">. 2 </w:t>
      </w:r>
      <w:r>
        <w:br/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1F58BF">
      <w:pPr>
        <w:ind w:firstLine="720"/>
        <w:jc w:val="both"/>
      </w:pPr>
      <w:r>
        <w:t>При назначении наказания учитывается характер соверше</w:t>
      </w:r>
      <w:r>
        <w:t xml:space="preserve">нного правонарушения, личность </w:t>
      </w:r>
      <w:r>
        <w:t>Купединова</w:t>
      </w:r>
      <w:r>
        <w:t xml:space="preserve"> А.А., его имущественное положение, </w:t>
      </w:r>
      <w:r>
        <w:br/>
      </w:r>
      <w:r>
        <w:t xml:space="preserve">а также обстоятельства, смягчающие и отягчающие ответственность </w:t>
      </w:r>
      <w:r>
        <w:br/>
      </w:r>
      <w:r>
        <w:t>за совершенное правонарушение.</w:t>
      </w:r>
    </w:p>
    <w:p w:rsidR="00A77B3E" w:rsidP="001F58BF">
      <w:pPr>
        <w:ind w:firstLine="720"/>
        <w:jc w:val="both"/>
      </w:pPr>
      <w:r>
        <w:t>При этом назначение административного наказания должно основываться на данных, под</w:t>
      </w:r>
      <w:r>
        <w:t xml:space="preserve">тверждающих действительную необходимость применения </w:t>
      </w:r>
      <w:r>
        <w:t xml:space="preserve">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</w:t>
      </w:r>
      <w:r>
        <w:t xml:space="preserve">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br/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</w:t>
      </w:r>
      <w:r>
        <w:t>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F58BF">
      <w:pPr>
        <w:ind w:firstLine="720"/>
        <w:jc w:val="both"/>
      </w:pPr>
      <w:r>
        <w:t xml:space="preserve">Изучением личности </w:t>
      </w:r>
      <w:r>
        <w:t>Купединова</w:t>
      </w:r>
      <w:r>
        <w:t xml:space="preserve"> А.А. в суде установлено, что он изъято</w:t>
      </w:r>
      <w:r>
        <w:t>. Иными сведен</w:t>
      </w:r>
      <w:r>
        <w:t xml:space="preserve">иями о личности </w:t>
      </w:r>
      <w:r>
        <w:t>Купединова</w:t>
      </w:r>
      <w:r>
        <w:t xml:space="preserve"> А.А. и его имущественном положении, суд не располагает.</w:t>
      </w:r>
    </w:p>
    <w:p w:rsidR="00A77B3E" w:rsidP="001F58B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Купединова</w:t>
      </w:r>
      <w:r>
        <w:t xml:space="preserve"> А.А., суд признает признание вины в совершении правонарушения </w:t>
      </w:r>
      <w:r>
        <w:br/>
      </w:r>
      <w:r>
        <w:t xml:space="preserve">и раскаяние </w:t>
      </w:r>
      <w:r>
        <w:t>в</w:t>
      </w:r>
      <w:r>
        <w:t xml:space="preserve"> содеянном. </w:t>
      </w:r>
      <w:r>
        <w:tab/>
      </w:r>
    </w:p>
    <w:p w:rsidR="00A77B3E" w:rsidP="001F58BF">
      <w:pPr>
        <w:ind w:firstLine="720"/>
        <w:jc w:val="both"/>
      </w:pPr>
      <w:r>
        <w:t>Обстоятель</w:t>
      </w:r>
      <w:r>
        <w:t xml:space="preserve">ств, отягчающих административную ответственность </w:t>
      </w:r>
      <w:r>
        <w:t>Купединова</w:t>
      </w:r>
      <w:r>
        <w:t xml:space="preserve"> А.А., судом не установлено.</w:t>
      </w:r>
      <w:r>
        <w:tab/>
      </w:r>
    </w:p>
    <w:p w:rsidR="00A77B3E" w:rsidP="0032765F">
      <w:pPr>
        <w:jc w:val="both"/>
      </w:pPr>
      <w:r>
        <w:tab/>
        <w:t xml:space="preserve">Согласно санкции </w:t>
      </w:r>
      <w:r>
        <w:t>ч</w:t>
      </w:r>
      <w:r>
        <w:t xml:space="preserve">. 2 ст. 12.7 </w:t>
      </w:r>
      <w:r>
        <w:t>КоАП</w:t>
      </w:r>
      <w:r>
        <w:t xml:space="preserve"> РФ, совершенное </w:t>
      </w:r>
      <w:r>
        <w:t>Купединовым</w:t>
      </w:r>
      <w:r>
        <w:t xml:space="preserve"> А.А. деяние влечет наложение административного штрафа в размере тридцати тысяч рублей, либо администра</w:t>
      </w:r>
      <w:r>
        <w:t>тивный арест на срок до пятнадцати суток, либо обязательные работы на срок от ста до двухсот часов.</w:t>
      </w:r>
    </w:p>
    <w:p w:rsidR="00A77B3E" w:rsidP="001F58BF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br/>
      </w:r>
      <w:r>
        <w:t>в отношении которого ведется производство по делу об административном правонарушении, налич</w:t>
      </w:r>
      <w:r>
        <w:t xml:space="preserve">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Купединову</w:t>
      </w:r>
      <w:r>
        <w:t xml:space="preserve"> А.А. наказание в виде </w:t>
      </w:r>
      <w:r>
        <w:t xml:space="preserve"> обязательных работ </w:t>
      </w:r>
      <w:r>
        <w:br/>
      </w:r>
      <w:r>
        <w:t>в пределах санкции ч. 2 ст. 12.7</w:t>
      </w:r>
      <w:r>
        <w:t xml:space="preserve">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1F58BF">
      <w:pPr>
        <w:ind w:firstLine="720"/>
        <w:jc w:val="both"/>
      </w:pPr>
      <w:r>
        <w:t>Огранич</w:t>
      </w:r>
      <w:r>
        <w:t xml:space="preserve">ений для назначения </w:t>
      </w:r>
      <w:r>
        <w:t>Купединову</w:t>
      </w:r>
      <w:r>
        <w:t xml:space="preserve"> А.А. обязательных работ,                      предусмотренных </w:t>
      </w:r>
      <w:r>
        <w:t>ч</w:t>
      </w:r>
      <w:r>
        <w:t xml:space="preserve">. 3 ст. 3.13 </w:t>
      </w:r>
      <w:r>
        <w:t>КоАП</w:t>
      </w:r>
      <w:r>
        <w:t xml:space="preserve"> РФ, судом не установлено.</w:t>
      </w:r>
    </w:p>
    <w:p w:rsidR="00A77B3E" w:rsidP="001F58BF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br/>
      </w:r>
      <w:r>
        <w:t>ч</w:t>
      </w:r>
      <w:r>
        <w:t xml:space="preserve">. 2 ст. 12.7 </w:t>
      </w:r>
      <w:r>
        <w:t>КоАП</w:t>
      </w:r>
      <w:r>
        <w:t xml:space="preserve"> РФ в виде административного штр</w:t>
      </w:r>
      <w:r>
        <w:t xml:space="preserve">афа, суд считает нецелесообразным, поскольку </w:t>
      </w:r>
      <w:r>
        <w:t>Купединов</w:t>
      </w:r>
      <w:r>
        <w:t xml:space="preserve"> А.А. официально не трудоустроен </w:t>
      </w:r>
      <w:r>
        <w:br/>
      </w:r>
      <w:r>
        <w:t>и постоянного дохода не имеет.</w:t>
      </w:r>
    </w:p>
    <w:p w:rsidR="00A77B3E" w:rsidP="001F58B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12.7, 29.9 - 29.11 </w:t>
      </w:r>
      <w:r>
        <w:t>КоАП</w:t>
      </w:r>
      <w:r>
        <w:t xml:space="preserve"> РФ,</w:t>
      </w:r>
    </w:p>
    <w:p w:rsidR="00A77B3E" w:rsidP="001F58BF">
      <w:pPr>
        <w:jc w:val="center"/>
      </w:pPr>
      <w:r>
        <w:t>постановил:</w:t>
      </w:r>
    </w:p>
    <w:p w:rsidR="00A77B3E" w:rsidP="0032765F">
      <w:pPr>
        <w:jc w:val="both"/>
      </w:pPr>
    </w:p>
    <w:p w:rsidR="00A77B3E" w:rsidP="0032765F">
      <w:pPr>
        <w:jc w:val="both"/>
      </w:pPr>
      <w:r>
        <w:tab/>
        <w:t xml:space="preserve">признать </w:t>
      </w:r>
      <w:r>
        <w:t>Купединова</w:t>
      </w:r>
      <w:r>
        <w:t xml:space="preserve">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обязательных работ  </w:t>
      </w:r>
      <w:r>
        <w:t>на срок 100 (сто) часов.</w:t>
      </w:r>
    </w:p>
    <w:p w:rsidR="00A77B3E" w:rsidP="001F58BF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 до пятнадцати суток.</w:t>
      </w:r>
    </w:p>
    <w:p w:rsidR="00A77B3E" w:rsidP="001F58BF">
      <w:pPr>
        <w:ind w:firstLine="720"/>
        <w:jc w:val="both"/>
      </w:pPr>
      <w:r>
        <w:t>Постановление судьи о назначении о</w:t>
      </w:r>
      <w:r>
        <w:t>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F58BF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               </w:t>
      </w:r>
      <w:r>
        <w:t xml:space="preserve">        не позднее десяти дней со дня возбуждения судебным приставом-исполнителем исполнительного производства.</w:t>
      </w:r>
    </w:p>
    <w:p w:rsidR="00A77B3E" w:rsidP="001F58BF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</w:t>
      </w:r>
      <w:r>
        <w:t xml:space="preserve">которых такие лица отбывают обязательные работы, добросовестно работать </w:t>
      </w:r>
      <w:r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</w:t>
      </w:r>
      <w:r>
        <w:t>ляться по его вызову.</w:t>
      </w:r>
    </w:p>
    <w:p w:rsidR="00A77B3E" w:rsidP="001F58B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</w:t>
      </w:r>
      <w:r>
        <w:t>он) Республики Крым.</w:t>
      </w:r>
    </w:p>
    <w:p w:rsidR="00A77B3E" w:rsidP="0032765F">
      <w:pPr>
        <w:jc w:val="both"/>
      </w:pPr>
    </w:p>
    <w:p w:rsidR="00A77B3E" w:rsidP="001F58B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32765F">
      <w:pPr>
        <w:jc w:val="both"/>
      </w:pPr>
    </w:p>
    <w:p w:rsidR="00A77B3E" w:rsidP="0032765F">
      <w:pPr>
        <w:jc w:val="both"/>
      </w:pPr>
    </w:p>
    <w:p w:rsidR="00A77B3E" w:rsidP="0032765F">
      <w:pPr>
        <w:jc w:val="both"/>
      </w:pPr>
    </w:p>
    <w:sectPr w:rsidSect="001621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157"/>
    <w:rsid w:val="00162157"/>
    <w:rsid w:val="001F58BF"/>
    <w:rsid w:val="003276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