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5-84-110/2023</w:t>
      </w:r>
    </w:p>
    <w:p w:rsidR="00A77B3E">
      <w:r>
        <w:t>УИД 23MS0096-01-2023-001688-34</w:t>
      </w:r>
    </w:p>
    <w:p w:rsidR="00A77B3E"/>
    <w:p w:rsidR="00A77B3E">
      <w:r>
        <w:t>П о с т а н о в л е н и е</w:t>
      </w:r>
    </w:p>
    <w:p w:rsidR="00A77B3E"/>
    <w:p w:rsidR="00A77B3E">
      <w:r>
        <w:t>16 мая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Фатина Романа Николаевича, паспортные данные </w:t>
      </w:r>
    </w:p>
    <w:p w:rsidR="00A77B3E">
      <w:r>
        <w:t xml:space="preserve">адрес, гражданина РФ, паспортные данные,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4 ст. 12.15 КоАП РФ,</w:t>
      </w:r>
    </w:p>
    <w:p w:rsidR="00A77B3E">
      <w:r>
        <w:t>У С Т А Н О В И Л</w:t>
      </w:r>
    </w:p>
    <w:p w:rsidR="00A77B3E"/>
    <w:p w:rsidR="00A77B3E">
      <w:r>
        <w:t xml:space="preserve">дата в время, находясь на ФАД Джубга-Сочи </w:t>
      </w:r>
    </w:p>
    <w:p w:rsidR="00A77B3E">
      <w:r>
        <w:t>155 км. + 250 адрес управляя транспортным средством – марка автомобиля Поло государственный регистрационный знак А346КР797, допустил выезд на полосу, предназначенную для встречного движения в зоне действия дорожной разметки 1.1 при обгоне транспортного средства, чем нарушил п.1.3 ПДД РФ, совершив административное правонарушение, предусмотренное ч. 4 ст. 12.15 КоАП РФ.</w:t>
      </w:r>
    </w:p>
    <w:p w:rsidR="00A77B3E">
      <w:r>
        <w:t>В судебном заседании фио вину в совершении административного правонарушения признал полностью, подтвердил обстоятельства указанные в протоколе.</w:t>
      </w:r>
    </w:p>
    <w:p w:rsidR="00A77B3E">
      <w:r>
        <w:t>В соответствии с частью 4 статьи 12.15 Кодекса Российской Федерации об административных правонарушениях выезд в нарушение Правил дорожного движения (далее - ПДД)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Согласно пункту 1.3 ПДД Российской Федерации, утвержденных Постановлением Совета Министров - Правительства Российской Федерации от дата №1090 участники дорожного движения обязаны знать и соблюдать относящиеся к ним требования ПДД,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Линия горизонтальной разметки 1.1 Приложения №2 к ПДД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ПДД установлен запрет на ее пересечение.</w:t>
      </w:r>
    </w:p>
    <w:p w:rsidR="00A77B3E">
      <w:r>
        <w:t>В соответствии с пунктом 15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A77B3E">
      <w: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A77B3E">
      <w:r>
        <w:t xml:space="preserve">Вина фио в совершении административного правонарушения подтверждается материалами дела: протоколом об административном правонарушении 23 АП №427279 от дата, согласно которому </w:t>
      </w:r>
    </w:p>
    <w:p w:rsidR="00A77B3E">
      <w:r>
        <w:t xml:space="preserve">фио с нарушением согласился (л.д.2); схемой места совершения административного правонарушения от дата (л.д.3); рапортом ИДПС Роты №4 Взвода №2 ПДПС ГИБДД УВМ по адрес фиоВ от дата (л.д.4); схемой дислокации дорожных знаков и разметки на участке адрес +250 м. (л.д.6); сведениями о ранее совершенных правонарушениях (л.д.14). </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 xml:space="preserve">Таким образом, действия фио правильно квалифицированы по </w:t>
      </w:r>
    </w:p>
    <w:p w:rsidR="00A77B3E">
      <w:r>
        <w:t>ч. 4 ст. 12.15 КоАП РФ, как выезд в нарушение Правил дорожного движения на полосу, предназначенную для встречного движения, вина в совершении административного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им правонарушение суд признает признание вины.</w:t>
      </w:r>
    </w:p>
    <w:p w:rsidR="00A77B3E">
      <w:r>
        <w:t>Согласно со ст. 4.3 КоАП РФ, обстоятельств отягчающих ответственность фио не установлено.</w:t>
      </w:r>
    </w:p>
    <w:p w:rsidR="00A77B3E">
      <w:r>
        <w:t>Каких-либо неустранимых сомнений, которые в соответствии со ст.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ч. 4 ст. 12.15 КоАП РФ. </w:t>
      </w:r>
    </w:p>
    <w:p w:rsidR="00A77B3E">
      <w:r>
        <w:t>На основании изложенного, руководствуясь ст. 29.10 КоАП РФ, мировой судья</w:t>
      </w:r>
    </w:p>
    <w:p w:rsidR="00A77B3E">
      <w:r>
        <w:t>П О С Т А Н О В И Л:</w:t>
      </w:r>
    </w:p>
    <w:p w:rsidR="00A77B3E"/>
    <w:p w:rsidR="00A77B3E">
      <w:r>
        <w:t>фио фио признать виновным в совершении административного правонарушения, предусмотренного ч.4 ст. 12.15 КоАП РФ, и назначить ему административное наказание в виде административного штрафа в размере сумма.</w:t>
      </w:r>
    </w:p>
    <w:p w:rsidR="00A77B3E">
      <w:r>
        <w:t>Административный штраф должен быть уплачен на следующие реквизиты: получатель: УФК по адрес (Управление внутренних дел по адрес ГУ МВД России по адрес), КПП: телефон, ИНН: телефон, ОКТМО: телефон, номер счета получателя платежа: 03100643000000011800 в ЮЖНОЕ наименование организации // УФК по адрес, БИК: телефон, Кор./сч.: 40102810945370000010, УИН: 18810423237010014389.</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Разъяснить, что в соответствии с частью 1.3 статьи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