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№5-84-115/2025</w:t>
      </w:r>
    </w:p>
    <w:p w:rsidR="00A77B3E">
      <w:r>
        <w:t>УИД 91MS0084-01-2025-000490-74</w:t>
      </w:r>
    </w:p>
    <w:p w:rsidR="00A77B3E"/>
    <w:p w:rsidR="00A77B3E">
      <w:r>
        <w:t>П о с т а н о в л е н и е</w:t>
      </w:r>
    </w:p>
    <w:p w:rsidR="00A77B3E"/>
    <w:p w:rsidR="00A77B3E">
      <w:r>
        <w:t>1 апреля 2025 года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</w:t>
      </w:r>
    </w:p>
    <w:p w:rsidR="00A77B3E">
      <w:r>
        <w:t xml:space="preserve">в отношении </w:t>
      </w:r>
    </w:p>
    <w:p w:rsidR="00A77B3E">
      <w:r>
        <w:t>Быкова Александра Михайловича, п</w:t>
      </w:r>
      <w:r>
        <w:t xml:space="preserve">аспортные данные </w:t>
      </w:r>
    </w:p>
    <w:p w:rsidR="00A77B3E">
      <w:r>
        <w:t>адрес, гражданина РФ, паспортные данные, имеющего на иждивении одного малолетнего ребенка паспортные данные, зарегистрированного и проживающего по адресу: адрес. адрес,</w:t>
      </w:r>
    </w:p>
    <w:p w:rsidR="00A77B3E">
      <w:r>
        <w:t>о привлечении к административной ответственности за совершение админи</w:t>
      </w:r>
      <w:r>
        <w:t>стративного правонарушения, предусмотренного ст.6.1.1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 xml:space="preserve">, находясь по адресу: адрес, совершил иные насильственные действия в отношении - </w:t>
      </w:r>
      <w:r>
        <w:t>фио</w:t>
      </w:r>
      <w:r>
        <w:t>, не повлекшие последствий, указанных в ст. 115 Уголовного кодекса Российс</w:t>
      </w:r>
      <w:r>
        <w:t>кой Федерации, а именно: нанес удар ладонью правой руки в область левой щеки, причинив последней физическую боль, тем самым совершив административное правонарушение, предусмотренное ст.6.1.1 КоАП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</w:t>
      </w:r>
      <w:r>
        <w:t>ного правонарушения признал, подтвердил обстоятельства, изложенные в протоколе.</w:t>
      </w:r>
    </w:p>
    <w:p w:rsidR="00A77B3E">
      <w:r>
        <w:t xml:space="preserve">Потерпевшая </w:t>
      </w:r>
      <w:r>
        <w:t>фио</w:t>
      </w:r>
      <w:r>
        <w:t xml:space="preserve"> в судебном заседании подтвердила обстоятельства, изложенные в протоколе, пояснила, что с </w:t>
      </w:r>
      <w:r>
        <w:t>фио</w:t>
      </w:r>
      <w:r>
        <w:t xml:space="preserve"> она примирились, 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</w:t>
      </w:r>
      <w:r>
        <w:t>шения подтверждается материалами дела: протоколом об административном правонарушении 82 01 №214011 от дата (л.д.1); протоколом 8209 №056852 о доставлении лица, совершившего административное правонарушение от дата (л.д.3); протоколом об административном зад</w:t>
      </w:r>
      <w:r>
        <w:t xml:space="preserve">ержании от дата (л.д.4); заявлением </w:t>
      </w:r>
      <w:r>
        <w:t>фио</w:t>
      </w:r>
      <w:r>
        <w:t xml:space="preserve"> от дата (л.д.5); объяснением </w:t>
      </w:r>
      <w:r>
        <w:t>фио</w:t>
      </w:r>
      <w:r>
        <w:t xml:space="preserve"> от дата (л.д.6); объяснением </w:t>
      </w:r>
      <w:r>
        <w:t>фио</w:t>
      </w:r>
      <w:r>
        <w:t xml:space="preserve"> от дата (л.д.7); объяснением </w:t>
      </w:r>
      <w:r>
        <w:t>фио</w:t>
      </w:r>
      <w:r>
        <w:t xml:space="preserve"> от дата (л.д.8); справкой ГБУЗ РК «Советская РБ» от дата, согласно которой </w:t>
      </w:r>
      <w:r>
        <w:t>фио</w:t>
      </w:r>
      <w:r>
        <w:t xml:space="preserve"> поставлен диагноз ушиб тканей скуловой</w:t>
      </w:r>
      <w:r>
        <w:t xml:space="preserve"> и височной области слева (л.д.10); определением о назначении судебно-медицинской экспертизы от дата (л.д.11); справкой на лицо (л.д.12-14); рапортом УПП и ПДН ОМВД России по адрес от дата (л.д.15); сообщением о происшествии КУСП №736 от дата 9л.д.16); спр</w:t>
      </w:r>
      <w:r>
        <w:t xml:space="preserve">авкой на лицо (л.д.17). 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</w:t>
      </w:r>
      <w:r>
        <w:t>, отражены.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В соответствии со ст.6.1.1 КоАП РФ нанесение побоев или совершение иных насильственн</w:t>
      </w:r>
      <w:r>
        <w:t>ых действий, причинивших физическую боль, но не повлекших последствий, указанных в ст.115 УК РФ, если эти действия не содержат уголовно наказуемого деяния.</w:t>
      </w:r>
    </w:p>
    <w:p w:rsidR="00A77B3E">
      <w:r>
        <w:t>Статьей 115 УК РФ установлена уголовная ответственность за умышленное причинение легкого вреда здоро</w:t>
      </w:r>
      <w:r>
        <w:t>вью, вызвавшего кратковременное расстройство здоровья или незначительную стойкую утрату общей трудоспособности.</w:t>
      </w:r>
    </w:p>
    <w:p w:rsidR="00A77B3E">
      <w: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</w:t>
      </w:r>
      <w:r>
        <w:t>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могу</w:t>
      </w:r>
      <w:r>
        <w:t>т и не оставить после себя никаких объективно выявляемых повреждений.</w:t>
      </w:r>
    </w:p>
    <w:p w:rsidR="00A77B3E">
      <w: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</w:t>
      </w:r>
      <w:r>
        <w:t>налогичные действия.</w:t>
      </w:r>
    </w:p>
    <w:p w:rsidR="00A77B3E"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A77B3E">
      <w:r>
        <w:t xml:space="preserve">Исследовав представленные доказательства в их совокупности, мировой </w:t>
      </w:r>
      <w:r>
        <w:t xml:space="preserve">судья считает вину </w:t>
      </w:r>
      <w:r>
        <w:t>фио</w:t>
      </w:r>
      <w:r>
        <w:t xml:space="preserve"> в совершении вменяемого административного правонарушения полностью установленной и доказанной, и квалифицирует его действия по ст.6.1.1 КоАП РФ как совершение иных насильственных действий, причинивших физическую боль, но не повлекших</w:t>
      </w:r>
      <w:r>
        <w:t xml:space="preserve"> последствий, указанных в статье 115 УК РФ, если эти действия не содержат уголовно наказуемого деяния.</w:t>
      </w:r>
    </w:p>
    <w:p w:rsidR="00A77B3E">
      <w:r>
        <w:t xml:space="preserve">В соответствии со ст.4.2 КоАП РФ, обстоятельствами смягчающими административную ответственность </w:t>
      </w:r>
      <w:r>
        <w:t>фио</w:t>
      </w:r>
      <w:r>
        <w:t xml:space="preserve"> за совершенное правонарушение суд признает признание </w:t>
      </w:r>
      <w:r>
        <w:t>вины, наличие на иждивении несовершеннолетнего ребенка.</w:t>
      </w:r>
    </w:p>
    <w:p w:rsidR="00A77B3E">
      <w:r>
        <w:t xml:space="preserve">Согласно ст.4.3 КоАП РФ, обстоятельств отягчающих ответственность </w:t>
      </w:r>
      <w:r>
        <w:t>фио</w:t>
      </w:r>
      <w:r>
        <w:t xml:space="preserve"> за совершенное правонарушение судом не установлено.</w:t>
      </w:r>
    </w:p>
    <w:p w:rsidR="00A77B3E">
      <w:r>
        <w:t xml:space="preserve">Каких-либо неустранимых сомнений, которые в соответствии со статьей 1.5 КоАП </w:t>
      </w:r>
      <w:r>
        <w:t>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>
      <w:r>
        <w:t>Оснований для прекращения производства по делу и освобождения привлекаемого лица от административной ответстве</w:t>
      </w:r>
      <w:r>
        <w:t>нности суд не усматривает.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</w:t>
      </w:r>
      <w:r>
        <w:t xml:space="preserve">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административного штрафа в пределах санкции ст.6.1.1 КоАП РФ, что будет способствовать предупредительным целям наказания.</w:t>
      </w:r>
    </w:p>
    <w:p w:rsidR="00A77B3E">
      <w:r>
        <w:t>На основании изложенного, руководствуя</w:t>
      </w:r>
      <w:r>
        <w:t>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быкова</w:t>
      </w:r>
      <w:r>
        <w:t xml:space="preserve"> Александра Михайловича признать виновным в совершении административного правонарушения, предусмотренного ст.6.1.1 КоАП РФ, и назначить ему административное наказание в виде административного </w:t>
      </w:r>
      <w:r>
        <w:t>штрафа в размере сумма.</w:t>
      </w:r>
    </w:p>
    <w:p w:rsidR="00A77B3E">
      <w:r>
        <w:t>Штраф подлежит уплате по следующим реквизитам: Получатель:                          УФК по адрес  (Министерство юстиции адрес); Наименование банка: отделение адрес Банка России//УФК по адрес, ИНН телефон; КПП телефон; БИК телефон; е</w:t>
      </w:r>
      <w:r>
        <w:t xml:space="preserve">диный казначейский счет 40102810645370000035; казначейский счет 03100643000000017500; лицевой счет телефон в УФК по адрес, код Сводного реестра телефон, ОКТМО телефон,  телефон </w:t>
      </w:r>
      <w:r>
        <w:t>телефон</w:t>
      </w:r>
      <w:r>
        <w:t xml:space="preserve">, </w:t>
      </w:r>
    </w:p>
    <w:p w:rsidR="00A77B3E">
      <w:r>
        <w:t>УИН ....</w:t>
      </w:r>
    </w:p>
    <w:p w:rsidR="00A77B3E">
      <w:r>
        <w:t>Документ, свидетельствующий об уплате административного штра</w:t>
      </w:r>
      <w:r>
        <w:t xml:space="preserve">фа, лицо, привлеченное к административной ответственности, направляет судье, вынесшему постановление. </w:t>
      </w:r>
    </w:p>
    <w:p w:rsidR="00A77B3E">
      <w:r>
        <w:t>Разъяснить что в соответствии со ст. 32.2 КоАП РФ, административный штраф должен быть уплачен в полном размере лицом, привлеченным к административной отв</w:t>
      </w:r>
      <w:r>
        <w:t>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>Разъяснить положения ч</w:t>
      </w:r>
      <w:r>
        <w:t>. 1 ст. 20.25 КоАП РФ,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</w:t>
      </w:r>
      <w: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</w:t>
      </w:r>
      <w:r>
        <w:t xml:space="preserve"> судебный участок № 84 Советского судебного района (адрес) адрес.</w:t>
      </w:r>
    </w:p>
    <w:p w:rsidR="00A77B3E" w:rsidP="008E42C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E"/>
    <w:rsid w:val="008E42C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