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№5-84-.../2026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 Ташкентский фио, паспортные данные Узб.ССР, гражданина РФ, паспортные данные, имеющего на иждивении троих малолетних детей: паспортные данные, паспортные данные, паспортные данные, женатого, работающего у наименование организации в должности грузчика,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 фио, находясь по месту своего жительства по адресу: адрес уплатил в установленный ст. 32.2 КоАП РФ срок административный штраф, наложенный постановлением ...,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...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наличие на иждивении троих малолетних детей.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