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50834">
      <w:pPr>
        <w:jc w:val="right"/>
      </w:pPr>
      <w:r>
        <w:t xml:space="preserve">                                                                               Дело № 5-84-116/2022</w:t>
      </w:r>
    </w:p>
    <w:p w:rsidR="00A77B3E" w:rsidP="00F50834">
      <w:pPr>
        <w:jc w:val="right"/>
      </w:pPr>
      <w:r>
        <w:t>УИД 91MS0084-01-2022-000311-78</w:t>
      </w:r>
    </w:p>
    <w:p w:rsidR="00A77B3E" w:rsidP="00F50834">
      <w:pPr>
        <w:jc w:val="right"/>
      </w:pPr>
    </w:p>
    <w:p w:rsidR="00A77B3E" w:rsidP="00F50834">
      <w:pPr>
        <w:jc w:val="center"/>
      </w:pPr>
      <w:r>
        <w:t>П о с т а н о в л е н и е</w:t>
      </w:r>
    </w:p>
    <w:p w:rsidR="00A77B3E"/>
    <w:p w:rsidR="00A77B3E" w:rsidP="00F50834">
      <w:pPr>
        <w:jc w:val="center"/>
      </w:pPr>
      <w:r>
        <w:t xml:space="preserve">31 марта 2022 года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F50834">
      <w:pPr>
        <w:jc w:val="both"/>
      </w:pPr>
      <w:r>
        <w:t xml:space="preserve">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, рассмотрев в открытом судебном заседании дело об административном правонарушении в отношении Антонова Владимира Геннадьевича, паспортные данные, «изъято» </w:t>
      </w:r>
      <w:r>
        <w:t>адрес, о привлечении к административной ответственности за совершение административного правонарушения, предусмотренного ч</w:t>
      </w:r>
      <w:r>
        <w:t xml:space="preserve">. </w:t>
      </w:r>
      <w:r>
        <w:t>1</w:t>
      </w:r>
      <w:r>
        <w:t xml:space="preserve"> ст. 7.27 КоАП РФ,</w:t>
      </w:r>
    </w:p>
    <w:p w:rsidR="00A77B3E" w:rsidP="00F50834">
      <w:pPr>
        <w:jc w:val="center"/>
      </w:pPr>
    </w:p>
    <w:p w:rsidR="00A77B3E" w:rsidP="00F50834">
      <w:pPr>
        <w:jc w:val="center"/>
      </w:pPr>
      <w:r>
        <w:t>У С Т А Н О В И Л</w:t>
      </w:r>
    </w:p>
    <w:p w:rsidR="00A77B3E" w:rsidP="00F50834">
      <w:pPr>
        <w:jc w:val="both"/>
      </w:pPr>
    </w:p>
    <w:p w:rsidR="00A77B3E" w:rsidP="00F50834">
      <w:pPr>
        <w:jc w:val="both"/>
      </w:pPr>
      <w:r>
        <w:t xml:space="preserve">        </w:t>
      </w:r>
      <w:r>
        <w:t>28.03.2022 в 16 ч. 30 мин. Антонов В.Г., находясь в помещении летней кухни до</w:t>
      </w:r>
      <w:r>
        <w:t xml:space="preserve">мовладения, расположенного по адресу: адрес, совершил мелкое хищение путем кражи чужого имущества – мобильный телефон марки </w:t>
      </w:r>
      <w:r>
        <w:t>Strike</w:t>
      </w:r>
      <w:r>
        <w:t xml:space="preserve"> A10 с сим-картой оператора «Волна», чем причинил материальный ущерб </w:t>
      </w:r>
      <w:r>
        <w:t>фио</w:t>
      </w:r>
      <w:r>
        <w:t xml:space="preserve"> в размере 900 рублей, совершив административное право</w:t>
      </w:r>
      <w:r>
        <w:t>нарушение, предусмотренное ч. 1 ст. 7.27 КоАП РФ.</w:t>
      </w:r>
    </w:p>
    <w:p w:rsidR="00A77B3E" w:rsidP="00F50834">
      <w:pPr>
        <w:jc w:val="both"/>
      </w:pPr>
      <w:r>
        <w:t xml:space="preserve">         </w:t>
      </w:r>
      <w:r>
        <w:t>В судебном заседании Антонов В.Г. вину в совершении административного правонарушения признал полностью, подтвердил обстоятельства, изложенные в протоколе, также пояснил, что в момент совершения правонарушен</w:t>
      </w:r>
      <w:r>
        <w:t>ия находился в состоянии опьянения и мобильный телефон возвратил.</w:t>
      </w:r>
    </w:p>
    <w:p w:rsidR="00A77B3E" w:rsidP="00F50834">
      <w:pPr>
        <w:jc w:val="both"/>
      </w:pPr>
      <w:r>
        <w:t xml:space="preserve">         </w:t>
      </w:r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изложенные в протоколе, также пояснила, что мобильный телефон ей еще не возвращен, он находится в ОМВД России по Советскому р</w:t>
      </w:r>
      <w:r>
        <w:t>айону.</w:t>
      </w:r>
    </w:p>
    <w:p w:rsidR="00A77B3E" w:rsidP="00F50834">
      <w:pPr>
        <w:jc w:val="both"/>
      </w:pPr>
      <w:r>
        <w:t xml:space="preserve">          </w:t>
      </w:r>
      <w:r>
        <w:t xml:space="preserve">Вина Антонова В.Г. в совершении административного правонарушения подтверждается материалами дела: протоколом об административном правонарушении 8201 №052225 от дата (л.д.2); заявлением </w:t>
      </w:r>
      <w:r>
        <w:t>фио</w:t>
      </w:r>
      <w:r>
        <w:t xml:space="preserve"> (л.д.3); письменным объяснением </w:t>
      </w:r>
      <w:r>
        <w:t>фио</w:t>
      </w:r>
      <w:r>
        <w:t xml:space="preserve"> (л.д.4-6); протоколом ос</w:t>
      </w:r>
      <w:r>
        <w:t xml:space="preserve">мотра помещений, территорий </w:t>
      </w:r>
      <w:r>
        <w:t>от</w:t>
      </w:r>
      <w:r>
        <w:t xml:space="preserve"> дата (л.д.8-9); справкой наименование организации, согласно которой стоимость мобильного телефона марки </w:t>
      </w:r>
      <w:r>
        <w:t>Strike</w:t>
      </w:r>
      <w:r>
        <w:t xml:space="preserve"> A10 в состоянии б/</w:t>
      </w:r>
      <w:r>
        <w:t>у составляет</w:t>
      </w:r>
      <w:r>
        <w:t xml:space="preserve"> 700 рублей, стоимость сим-карты оператора «Волна» - 200 рублей (л.д.12); протоколом</w:t>
      </w:r>
      <w:r>
        <w:t xml:space="preserve"> осмотра помещений, территорий (л.д.13-14); справкой на физическое лицо, согласно которой Антонов В.Г. в январе и дата неоднократно привлекался к административной ответственности по ч. 1 ст. 7.27 КоАП РФ (л.д.17-18)</w:t>
      </w:r>
    </w:p>
    <w:p w:rsidR="00A77B3E" w:rsidP="00F50834">
      <w:pPr>
        <w:jc w:val="both"/>
      </w:pPr>
      <w:r>
        <w:t xml:space="preserve">         </w:t>
      </w:r>
      <w:r>
        <w:t>Имеющиеся в материалах дела процессуальн</w:t>
      </w:r>
      <w:r>
        <w:t xml:space="preserve">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F50834">
      <w:pPr>
        <w:jc w:val="both"/>
      </w:pPr>
      <w:r>
        <w:t xml:space="preserve">        </w:t>
      </w:r>
      <w:r>
        <w:t>Доказательства по делу непротиворечивы и полностью со</w:t>
      </w:r>
      <w:r>
        <w:t>гласуются между собой, нахожу их относимыми, допустимыми, достоверными и достаточными для разрешения дела.</w:t>
      </w:r>
    </w:p>
    <w:p w:rsidR="00A77B3E" w:rsidP="00F50834">
      <w:pPr>
        <w:jc w:val="both"/>
      </w:pPr>
      <w:r>
        <w:t xml:space="preserve">       </w:t>
      </w:r>
      <w:r>
        <w:t>Таким образом, действия Антонова В.Г.. правильно квалифицированы по ч. 1 ст. 7.27 КоАП РФ, как мелкое хищение чужого имущества, стоимость которого не</w:t>
      </w:r>
      <w:r>
        <w:t xml:space="preserve"> превышает одну тысячу рублей, путем кражи, вина в совершении данного правонарушения доказана.</w:t>
      </w:r>
    </w:p>
    <w:p w:rsidR="00A77B3E" w:rsidP="00F50834">
      <w:pPr>
        <w:jc w:val="both"/>
      </w:pPr>
      <w:r>
        <w:t xml:space="preserve">        </w:t>
      </w:r>
      <w:r>
        <w:t>В соответствии со ст. 4.2 КоАП РФ, обстоятельствами смягчающими административную ответственность Антонова В.Г. за совершенное  правонарушение суд признает призна</w:t>
      </w:r>
      <w:r>
        <w:t>ние вины и добровольное возмещение ущерба.</w:t>
      </w:r>
    </w:p>
    <w:p w:rsidR="00A77B3E" w:rsidP="00F50834">
      <w:pPr>
        <w:jc w:val="both"/>
      </w:pPr>
      <w:r>
        <w:t xml:space="preserve">        </w:t>
      </w:r>
      <w:r>
        <w:t>Согласно со ст. 4.3 КоАП РФ, обстоятельствами отягчающими ответственность Антонова В.Г. за совершенное правонарушение суд признает совершение правонарушения в состоянии опьянения и совершение правонарушения повтор</w:t>
      </w:r>
      <w:r>
        <w:t>но.</w:t>
      </w:r>
    </w:p>
    <w:p w:rsidR="00A77B3E" w:rsidP="00F50834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официально не трудоустроенного, наличие обстоятельств смягчающих и обстоятельств отягчающих админис</w:t>
      </w:r>
      <w:r>
        <w:t xml:space="preserve">тративную ответственность, считаю необходимым назначить Антонову В.Г. административное наказание в виде административного ареста в пределах санкции ч. 1 ст. 7.27 КоАП РФ, </w:t>
      </w:r>
      <w:r>
        <w:t>что</w:t>
      </w:r>
      <w:r>
        <w:t xml:space="preserve"> по мнению суда будет способствовать предупредительным целям наказания.</w:t>
      </w:r>
    </w:p>
    <w:p w:rsidR="00A77B3E" w:rsidP="00F50834">
      <w:pPr>
        <w:jc w:val="both"/>
      </w:pPr>
      <w:r>
        <w:t xml:space="preserve">        </w:t>
      </w:r>
      <w:r>
        <w:t>К числу ли</w:t>
      </w:r>
      <w:r>
        <w:t xml:space="preserve">ц, которым не может быть назначен административный арест, </w:t>
      </w:r>
    </w:p>
    <w:p w:rsidR="00A77B3E" w:rsidP="00F50834">
      <w:pPr>
        <w:jc w:val="both"/>
      </w:pPr>
      <w:r>
        <w:t>в соответствии с ч. 2 ст. 3.9 КоАП РФ Антонов В.Г. не относится.</w:t>
      </w:r>
    </w:p>
    <w:p w:rsidR="00A77B3E" w:rsidP="00F50834">
      <w:pPr>
        <w:jc w:val="both"/>
      </w:pPr>
      <w:r>
        <w:t xml:space="preserve">        </w:t>
      </w:r>
      <w:r>
        <w:t>В соответствии с п. 1 ч. 3 ст. 29.10 КоАП РФ мобильный телефон с сим-картой и картонная коробка от мобильного телефона, изъятые в хо</w:t>
      </w:r>
      <w:r>
        <w:t xml:space="preserve">де производства по делу, подлежат возвращению законному владельцу – </w:t>
      </w:r>
      <w:r>
        <w:t>фио</w:t>
      </w:r>
    </w:p>
    <w:p w:rsidR="00A77B3E" w:rsidP="00F50834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50834">
      <w:pPr>
        <w:jc w:val="center"/>
      </w:pPr>
      <w:r>
        <w:t>П О С Т А Н О В И Л:</w:t>
      </w:r>
    </w:p>
    <w:p w:rsidR="00A77B3E" w:rsidP="00F50834">
      <w:pPr>
        <w:jc w:val="both"/>
      </w:pPr>
    </w:p>
    <w:p w:rsidR="00A77B3E" w:rsidP="00F50834">
      <w:pPr>
        <w:jc w:val="both"/>
      </w:pPr>
      <w:r>
        <w:t xml:space="preserve">       </w:t>
      </w:r>
      <w:r>
        <w:t>Антонова Владимира Геннадьевича признать виновным в совершении административного правона</w:t>
      </w:r>
      <w:r>
        <w:t>рушения, предусмотренного ч. 1 ст. 7.27 КоАП РФ, и назначить ему административное наказание в виде административного ареста сроком на 3 (три) суток.</w:t>
      </w:r>
    </w:p>
    <w:p w:rsidR="00A77B3E" w:rsidP="00F50834">
      <w:pPr>
        <w:jc w:val="both"/>
      </w:pPr>
      <w:r>
        <w:t xml:space="preserve">       </w:t>
      </w:r>
      <w:r>
        <w:t xml:space="preserve">Мобильный телефон марки </w:t>
      </w:r>
      <w:r>
        <w:t>Strike</w:t>
      </w:r>
      <w:r>
        <w:t xml:space="preserve"> A10, сим-карта оператора «Волна», картонная коробка от мобильного телефона </w:t>
      </w:r>
      <w:r>
        <w:t xml:space="preserve">марки </w:t>
      </w:r>
      <w:r>
        <w:t>Strike</w:t>
      </w:r>
      <w:r>
        <w:t xml:space="preserve"> A10, находящееся в ОМВД России по Советскому району, </w:t>
      </w:r>
      <w:r>
        <w:t>согласно квитанций</w:t>
      </w:r>
      <w:r>
        <w:t xml:space="preserve"> №149 и №148 возвратить </w:t>
      </w:r>
      <w:r>
        <w:t>фио</w:t>
      </w:r>
      <w:r>
        <w:t>, как законному владельцу.</w:t>
      </w:r>
    </w:p>
    <w:p w:rsidR="00A77B3E" w:rsidP="00F50834">
      <w:pPr>
        <w:jc w:val="both"/>
      </w:pPr>
      <w:r>
        <w:t xml:space="preserve">      </w:t>
      </w:r>
      <w:r>
        <w:t>Срок наказания Антонову Владимиру Геннадьевичу исчислять с момента задержания.</w:t>
      </w:r>
    </w:p>
    <w:p w:rsidR="00A77B3E" w:rsidP="00F50834">
      <w:pPr>
        <w:jc w:val="both"/>
      </w:pPr>
      <w:r>
        <w:t xml:space="preserve">      </w:t>
      </w:r>
      <w:r>
        <w:t>Исполнение настоящего постановления воз</w:t>
      </w:r>
      <w:r>
        <w:t>ложить на ОМВД России по Советскому району в порядке ст. 32.8 КоАП РФ.</w:t>
      </w:r>
    </w:p>
    <w:p w:rsidR="00A77B3E" w:rsidP="00F50834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</w:t>
      </w:r>
      <w:r>
        <w:t>ого судебного района (Советский муниципальный район) Республики Крым.</w:t>
      </w:r>
    </w:p>
    <w:p w:rsidR="00A77B3E" w:rsidP="00F50834">
      <w:pPr>
        <w:jc w:val="both"/>
      </w:pPr>
    </w:p>
    <w:p w:rsidR="00A77B3E" w:rsidP="00F50834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4"/>
    <w:rsid w:val="00A77B3E"/>
    <w:rsid w:val="00F50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