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/>
    <w:p w:rsidR="00A77B3E" w:rsidP="007C5D8F">
      <w:pPr>
        <w:jc w:val="right"/>
      </w:pPr>
      <w:r>
        <w:t>Дело №5-84-119/2021</w:t>
      </w:r>
    </w:p>
    <w:p w:rsidR="00A77B3E" w:rsidP="007C5D8F">
      <w:pPr>
        <w:jc w:val="right"/>
      </w:pPr>
      <w:r>
        <w:t>УИД-91MS0084-01-2021-000267-97</w:t>
      </w:r>
    </w:p>
    <w:p w:rsidR="00A77B3E" w:rsidP="007C5D8F">
      <w:pPr>
        <w:jc w:val="right"/>
      </w:pPr>
    </w:p>
    <w:p w:rsidR="00A77B3E" w:rsidP="007C5D8F">
      <w:pPr>
        <w:jc w:val="center"/>
      </w:pPr>
      <w:r>
        <w:t>ПОСТАНОВЛЕНИЕ</w:t>
      </w:r>
    </w:p>
    <w:p w:rsidR="00A77B3E" w:rsidP="007C5D8F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</w:t>
      </w:r>
      <w:r>
        <w:t>21 апреля 2021 года</w:t>
      </w:r>
      <w:r>
        <w:tab/>
      </w:r>
      <w:r>
        <w:tab/>
      </w:r>
      <w:r>
        <w:tab/>
        <w:t xml:space="preserve">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C5D8F">
      <w:pPr>
        <w:jc w:val="both"/>
      </w:pPr>
    </w:p>
    <w:p w:rsidR="00A77B3E" w:rsidP="007C5D8F">
      <w:pPr>
        <w:jc w:val="both"/>
      </w:pPr>
      <w:r>
        <w:t xml:space="preserve">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административ</w:t>
      </w:r>
      <w:r>
        <w:t xml:space="preserve">ном правонарушении, поступившее из ОМВД России по Советскому району, в отношении:  </w:t>
      </w:r>
    </w:p>
    <w:p w:rsidR="00A77B3E" w:rsidP="007C5D8F">
      <w:pPr>
        <w:jc w:val="both"/>
      </w:pPr>
      <w:r>
        <w:t xml:space="preserve">          </w:t>
      </w:r>
      <w:r>
        <w:t>Романова Р.</w:t>
      </w:r>
      <w:r>
        <w:t>В.</w:t>
      </w:r>
      <w:r>
        <w:t xml:space="preserve">, паспортные данные, анкетные данные, </w:t>
      </w:r>
    </w:p>
    <w:p w:rsidR="00A77B3E" w:rsidP="007C5D8F">
      <w:pPr>
        <w:jc w:val="both"/>
      </w:pPr>
      <w:r>
        <w:t xml:space="preserve">          </w:t>
      </w:r>
      <w:r>
        <w:t xml:space="preserve">по ст. 20.21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7C5D8F">
      <w:pPr>
        <w:jc w:val="both"/>
      </w:pPr>
    </w:p>
    <w:p w:rsidR="00A77B3E" w:rsidP="007C5D8F">
      <w:pPr>
        <w:jc w:val="center"/>
      </w:pPr>
      <w:r>
        <w:t>установил:</w:t>
      </w:r>
    </w:p>
    <w:p w:rsidR="00A77B3E" w:rsidP="007C5D8F">
      <w:pPr>
        <w:jc w:val="both"/>
      </w:pPr>
    </w:p>
    <w:p w:rsidR="00A77B3E" w:rsidP="007C5D8F">
      <w:pPr>
        <w:jc w:val="both"/>
      </w:pPr>
      <w:r>
        <w:t xml:space="preserve">           </w:t>
      </w:r>
      <w:r>
        <w:t xml:space="preserve">Романов Р.В.дата в 14 часов20 минут возле дома № 26 </w:t>
      </w:r>
      <w:r>
        <w:t xml:space="preserve">на адрес в адрес находился в общественном месте </w:t>
      </w:r>
      <w:r>
        <w:t xml:space="preserve">в состоянии </w:t>
      </w:r>
      <w:r>
        <w:t xml:space="preserve">опьянения, а именно: имел </w:t>
      </w:r>
      <w:r>
        <w:t xml:space="preserve">неопрятный внешний вид, нарушенную координацию движения, невнятную речь, запах алкоголя изо рта, тем самым оскорблял человеческое достоинство </w:t>
      </w:r>
      <w:r>
        <w:t>и общественную нравственность, то есть совершил административное правонарушение, предусм</w:t>
      </w:r>
      <w:r>
        <w:t xml:space="preserve">отренное ст.20.21 </w:t>
      </w:r>
      <w:r>
        <w:t>КоАП</w:t>
      </w:r>
      <w:r>
        <w:t xml:space="preserve"> РФ.</w:t>
      </w:r>
    </w:p>
    <w:p w:rsidR="00A77B3E" w:rsidP="007C5D8F">
      <w:pPr>
        <w:jc w:val="both"/>
      </w:pPr>
      <w:r>
        <w:t xml:space="preserve">           </w:t>
      </w:r>
      <w:r>
        <w:t xml:space="preserve">По данному факту в отношении Романова Р.В.дата </w:t>
      </w:r>
      <w:r>
        <w:t xml:space="preserve">УУП ОУУП и ПДН ОМВД России по адрес капитаном </w:t>
      </w:r>
      <w:r>
        <w:t xml:space="preserve">полиции ФИО </w:t>
      </w:r>
      <w:r>
        <w:t>составлен протокол об административном правонарушении,  предусмотренном адрес.</w:t>
      </w:r>
    </w:p>
    <w:p w:rsidR="00A77B3E" w:rsidP="007C5D8F">
      <w:pPr>
        <w:jc w:val="both"/>
      </w:pPr>
      <w:r>
        <w:t xml:space="preserve">          </w:t>
      </w:r>
      <w:r>
        <w:t>Перед началом судебного разбирательства суд ра</w:t>
      </w:r>
      <w:r>
        <w:t xml:space="preserve">зъяснил Романову Р.В. права, предусмотренные ст.25.1 </w:t>
      </w:r>
      <w:r>
        <w:t>КоАП</w:t>
      </w:r>
      <w:r>
        <w:t xml:space="preserve"> РФ и ст.51 Конституции Российской Федерации. Отводов, самоотводов и ходатайств не заявлено. </w:t>
      </w:r>
    </w:p>
    <w:p w:rsidR="00A77B3E" w:rsidP="007C5D8F">
      <w:pPr>
        <w:jc w:val="both"/>
      </w:pPr>
      <w:r>
        <w:t xml:space="preserve">         </w:t>
      </w:r>
      <w:r>
        <w:t xml:space="preserve">Романов Р.В. в судебном заседании пояснил, что копию протокола </w:t>
      </w:r>
      <w:r>
        <w:t>об административном правонарушении по дан</w:t>
      </w:r>
      <w:r>
        <w:t xml:space="preserve">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>
        <w:t xml:space="preserve">об административном правонарушении. </w:t>
      </w:r>
    </w:p>
    <w:p w:rsidR="00A77B3E" w:rsidP="007C5D8F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</w:t>
      </w:r>
      <w:r>
        <w:t xml:space="preserve">в отношении Романова Р.В., заслушав пояснения Романова Р.В., исследовав представленные материалы дела, мировой судья считает, что вина его полностью установлена                     </w:t>
      </w:r>
      <w:r>
        <w:t xml:space="preserve">и подтверждается совокупностью собранных по делу доказательств, а именно: </w:t>
      </w:r>
    </w:p>
    <w:p w:rsidR="00A77B3E" w:rsidP="007C5D8F">
      <w:pPr>
        <w:jc w:val="both"/>
      </w:pPr>
      <w:r>
        <w:t xml:space="preserve">- протоколом об </w:t>
      </w:r>
      <w:r>
        <w:t xml:space="preserve">административном правонарушении № изъято </w:t>
      </w:r>
      <w:r>
        <w:t xml:space="preserve">от дата, из которого следует, что Романов Р.В.дата </w:t>
      </w:r>
      <w:r>
        <w:t>в</w:t>
      </w:r>
      <w:r>
        <w:t xml:space="preserve"> время возле дома № 26 на адрес в адрес находился в общественном месте </w:t>
      </w:r>
      <w:r>
        <w:t xml:space="preserve">в состоянии опьянения, а именно: имел неопрятный </w:t>
      </w:r>
      <w:r>
        <w:t>внешний вид, нарушенную координацию движен</w:t>
      </w:r>
      <w:r>
        <w:t xml:space="preserve">ия, невнятную речь, запах алкоголя изо рта </w:t>
      </w:r>
      <w:r>
        <w:t xml:space="preserve">тем самым оскорблял человеческое достоинство и общественную нравственность, то есть совершил административное правонарушение, предусмотренное ст.20.21 </w:t>
      </w:r>
      <w:r>
        <w:t>КоАП</w:t>
      </w:r>
      <w:r>
        <w:t xml:space="preserve"> Р</w:t>
      </w:r>
      <w:r>
        <w:t>Ф(</w:t>
      </w:r>
      <w:r>
        <w:t xml:space="preserve">л.д.2). Протокол составлен уполномоченным должностным </w:t>
      </w:r>
      <w:r>
        <w:t>лицом, копия протокола вручена Романову Р.В., о чем имеется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7C5D8F">
      <w:pPr>
        <w:jc w:val="both"/>
      </w:pPr>
      <w:r>
        <w:t>- актом медицинского освидетельствования на состояние опьянения (алкогольн</w:t>
      </w:r>
      <w:r>
        <w:t xml:space="preserve">ого, наркотического или иного токсического) № 92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опьянения Романова Р.В. установлено </w:t>
      </w:r>
      <w:r>
        <w:t>(л.д. 3);</w:t>
      </w:r>
    </w:p>
    <w:p w:rsidR="00A77B3E" w:rsidP="007C5D8F">
      <w:pPr>
        <w:jc w:val="both"/>
      </w:pPr>
      <w:r>
        <w:t>- протоколом изъято</w:t>
      </w:r>
      <w:r>
        <w:t xml:space="preserve"> от дата о направлении Романова Р.В. на медицинское </w:t>
      </w:r>
      <w:r>
        <w:t>освидетельствование</w:t>
      </w:r>
      <w:r>
        <w:t xml:space="preserve"> на состояние опьянения (</w:t>
      </w:r>
      <w:r>
        <w:t>л.д. 4);</w:t>
      </w:r>
    </w:p>
    <w:p w:rsidR="00A77B3E" w:rsidP="007C5D8F">
      <w:pPr>
        <w:jc w:val="both"/>
      </w:pPr>
      <w:r>
        <w:t xml:space="preserve">- письменным объяснением Романова Р.В. </w:t>
      </w:r>
      <w:r>
        <w:t>от</w:t>
      </w:r>
      <w:r>
        <w:t xml:space="preserve"> дата </w:t>
      </w:r>
      <w:r>
        <w:t>(л.д. 5).</w:t>
      </w:r>
    </w:p>
    <w:p w:rsidR="00A77B3E" w:rsidP="007C5D8F">
      <w:pPr>
        <w:jc w:val="both"/>
      </w:pPr>
      <w:r>
        <w:t xml:space="preserve">         </w:t>
      </w: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непротиворечивы и полностью согласуются между собой. Мировой судья находит их относимыми,</w:t>
      </w:r>
      <w:r>
        <w:t xml:space="preserve"> допустимыми, достоверными и достаточными для разрешения настоящего дела.</w:t>
      </w:r>
    </w:p>
    <w:p w:rsidR="00A77B3E" w:rsidP="007C5D8F">
      <w:pPr>
        <w:jc w:val="both"/>
      </w:pPr>
      <w:r>
        <w:t xml:space="preserve">           </w:t>
      </w:r>
      <w:r>
        <w:t xml:space="preserve">Таким образом, действия Романова Р.В. суд квалифицирует </w:t>
      </w:r>
      <w:r>
        <w:t xml:space="preserve">по ст. 20.21 </w:t>
      </w:r>
      <w:r>
        <w:t>КоАП</w:t>
      </w:r>
      <w:r>
        <w:t xml:space="preserve"> РФ, как появление в общественных местах </w:t>
      </w:r>
      <w:r>
        <w:t>-н</w:t>
      </w:r>
      <w:r>
        <w:t xml:space="preserve">а улице </w:t>
      </w:r>
      <w:r>
        <w:t>в состоянии опьянения, оскорбляющем человеческое достоин</w:t>
      </w:r>
      <w:r>
        <w:t xml:space="preserve">ство </w:t>
      </w:r>
      <w:r>
        <w:t>и общественную нравственность.</w:t>
      </w:r>
    </w:p>
    <w:p w:rsidR="00A77B3E" w:rsidP="007C5D8F">
      <w:pPr>
        <w:jc w:val="both"/>
      </w:pPr>
      <w:r>
        <w:tab/>
        <w:t xml:space="preserve">При назначении административного наказания Романову Р.В.учитываются характер совершенного им административного правонарушения, личность виновного, его имущественное положение, обстоятельства, смягчающие                            </w:t>
      </w:r>
      <w:r>
        <w:t>и отягчающие ад</w:t>
      </w:r>
      <w:r>
        <w:t>министративную ответственност</w:t>
      </w:r>
      <w:r>
        <w:t>ь(</w:t>
      </w:r>
      <w:r>
        <w:t xml:space="preserve">ч.2 ст.4.1 </w:t>
      </w:r>
      <w:r>
        <w:t>КоАП</w:t>
      </w:r>
      <w:r>
        <w:t xml:space="preserve"> РФ).</w:t>
      </w:r>
    </w:p>
    <w:p w:rsidR="00A77B3E" w:rsidP="007C5D8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           </w:t>
      </w:r>
      <w:r>
        <w:t xml:space="preserve">в отношении которого ведется производство по делу </w:t>
      </w:r>
      <w:r>
        <w:t>об админи</w:t>
      </w:r>
      <w:r>
        <w:t>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</w:t>
      </w:r>
      <w:r>
        <w:t xml:space="preserve">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7C5D8F">
      <w:pPr>
        <w:jc w:val="both"/>
      </w:pPr>
      <w:r>
        <w:t>и частных интересов в рамках административного судопроизводства.</w:t>
      </w:r>
    </w:p>
    <w:p w:rsidR="00A77B3E" w:rsidP="007C5D8F">
      <w:pPr>
        <w:jc w:val="both"/>
      </w:pPr>
      <w:r>
        <w:t xml:space="preserve">             </w:t>
      </w:r>
      <w:r>
        <w:t xml:space="preserve">Изучением личности Романова Р.В. в суде установлено, что он не работает, не женат, </w:t>
      </w:r>
      <w:r>
        <w:t xml:space="preserve">инвалидом </w:t>
      </w:r>
      <w:r>
        <w:t xml:space="preserve">не является. Иными сведениями о личности Романова Р.В.                 </w:t>
      </w:r>
      <w:r>
        <w:t>и о его имущественном положении, суд не располагает.</w:t>
      </w:r>
    </w:p>
    <w:p w:rsidR="00A77B3E" w:rsidP="007C5D8F">
      <w:pPr>
        <w:jc w:val="both"/>
      </w:pPr>
      <w:r>
        <w:t xml:space="preserve">              </w:t>
      </w:r>
      <w:r>
        <w:t>Обстоятельствами, смягчающими административную ответстве</w:t>
      </w:r>
      <w:r>
        <w:t xml:space="preserve">нность Романова </w:t>
      </w:r>
      <w:r>
        <w:t>Р.В.,суд</w:t>
      </w:r>
      <w:r>
        <w:t xml:space="preserve"> признает признание вины в совершении правонарушения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7C5D8F">
      <w:pPr>
        <w:jc w:val="both"/>
      </w:pPr>
      <w:r>
        <w:t xml:space="preserve">               </w:t>
      </w:r>
      <w:r>
        <w:t xml:space="preserve">Судом установлено, что Романов Р.В. постановлением мирового судьи судебного участка № 84 Советского судебного района (адрес) адрес </w:t>
      </w:r>
      <w:r>
        <w:t>от</w:t>
      </w:r>
      <w:r>
        <w:t xml:space="preserve"> </w:t>
      </w:r>
      <w:r>
        <w:t>дата</w:t>
      </w:r>
      <w:r>
        <w:t xml:space="preserve">                  </w:t>
      </w:r>
      <w:r>
        <w:t xml:space="preserve">№ 5-84-25/2021 </w:t>
      </w:r>
      <w:r>
        <w:t xml:space="preserve">был признан виновным в совершении административного правонарушения, предусмотренного ст. 20.21 </w:t>
      </w:r>
      <w:r>
        <w:t>КоАП</w:t>
      </w:r>
      <w:r>
        <w:t xml:space="preserve"> РФ. Постановление вступило                    </w:t>
      </w:r>
      <w:r>
        <w:t>в законную силу дата (</w:t>
      </w:r>
      <w:r>
        <w:t>л</w:t>
      </w:r>
      <w:r>
        <w:t>.д. 6-8).</w:t>
      </w:r>
    </w:p>
    <w:p w:rsidR="00A77B3E" w:rsidP="007C5D8F">
      <w:pPr>
        <w:jc w:val="both"/>
      </w:pPr>
      <w:r>
        <w:t xml:space="preserve">               </w:t>
      </w:r>
      <w:r>
        <w:t xml:space="preserve">Согласно п. 2 ч. 1 ст. 4.3 </w:t>
      </w:r>
      <w:r>
        <w:t>КоАП</w:t>
      </w:r>
      <w:r>
        <w:t xml:space="preserve"> РФ обстоятельством, отягчающим административную ответственность,</w:t>
      </w:r>
      <w:r>
        <w:t xml:space="preserve">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</w:t>
      </w:r>
      <w:r>
        <w:t xml:space="preserve">овершение однородного административного правонарушения. </w:t>
      </w:r>
      <w:r>
        <w:tab/>
      </w:r>
      <w:r>
        <w:tab/>
      </w:r>
    </w:p>
    <w:p w:rsidR="00A77B3E" w:rsidP="007C5D8F">
      <w:pPr>
        <w:jc w:val="both"/>
      </w:pPr>
      <w:r>
        <w:t xml:space="preserve">              </w:t>
      </w:r>
      <w:r>
        <w:t>Согласно положений</w:t>
      </w:r>
      <w:r>
        <w:t xml:space="preserve"> ст. 4.6 </w:t>
      </w:r>
      <w:r>
        <w:t>КоАП</w:t>
      </w:r>
      <w: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</w:t>
      </w:r>
      <w:r>
        <w:t xml:space="preserve">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7C5D8F">
      <w:pPr>
        <w:jc w:val="both"/>
      </w:pPr>
      <w:r>
        <w:t xml:space="preserve">                </w:t>
      </w:r>
      <w:r>
        <w:t>При таких обстоятельствах, мировым судьей установлено обстоятельство, отягчающее административную ответс</w:t>
      </w:r>
      <w:r>
        <w:t>твенность Романова Р.В., а именно совершение однородного административного правонарушения в течение года.</w:t>
      </w:r>
    </w:p>
    <w:p w:rsidR="00A77B3E" w:rsidP="007C5D8F">
      <w:pPr>
        <w:jc w:val="both"/>
      </w:pPr>
      <w:r>
        <w:t xml:space="preserve">                </w:t>
      </w:r>
      <w:r>
        <w:t xml:space="preserve">Согласно санкции ст.20.21 </w:t>
      </w:r>
      <w:r>
        <w:t>КоАП</w:t>
      </w:r>
      <w:r>
        <w:t xml:space="preserve"> РФ, совершенное Романовым Р.В.деяние влечет наложение административного штрафа в размере от пятисот                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</w:t>
      </w:r>
      <w:r>
        <w:t>до пятнадцати суток.</w:t>
      </w:r>
    </w:p>
    <w:p w:rsidR="00A77B3E" w:rsidP="007C5D8F">
      <w:pPr>
        <w:jc w:val="both"/>
      </w:pPr>
      <w:r>
        <w:t xml:space="preserve">                </w:t>
      </w:r>
      <w:r>
        <w:t>С учетом конкретных обстоятельств дела, принимая во внимание личность Романова Р.В., характер совершенного им правонарушения, наличие смягчающих и отягчающих административную ответс</w:t>
      </w:r>
      <w:r>
        <w:t xml:space="preserve">твенность обстоятельств, суд считает необходимым назначить </w:t>
      </w:r>
      <w:r>
        <w:t xml:space="preserve">Романову Р.В. административное наказание в виде административного ареста в пределах санкции ст. 20.21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</w:t>
      </w:r>
      <w:r>
        <w:t xml:space="preserve">енности в </w:t>
      </w:r>
      <w:r>
        <w:t>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7C5D8F">
      <w:pPr>
        <w:jc w:val="both"/>
      </w:pPr>
      <w:r>
        <w:t xml:space="preserve">                </w:t>
      </w:r>
      <w:r>
        <w:t xml:space="preserve">Оснований для назначения Романову Р.В. более мягкого вида наказания </w:t>
      </w:r>
    </w:p>
    <w:p w:rsidR="00A77B3E" w:rsidP="007C5D8F">
      <w:pPr>
        <w:jc w:val="both"/>
      </w:pPr>
      <w:r>
        <w:t xml:space="preserve">в виде штрафа, предусмотренного санкцией ст. 20.21 </w:t>
      </w:r>
      <w:r>
        <w:t>КоАП</w:t>
      </w:r>
      <w:r>
        <w:t xml:space="preserve"> РФ, суд не находит, поскольку Ро</w:t>
      </w:r>
      <w:r>
        <w:t xml:space="preserve">манов Р.В.не работает и сведения о постоянном источнике его доходов отсутствуют. </w:t>
      </w:r>
    </w:p>
    <w:p w:rsidR="00A77B3E" w:rsidP="007C5D8F">
      <w:pPr>
        <w:jc w:val="both"/>
      </w:pPr>
      <w:r>
        <w:t xml:space="preserve">                </w:t>
      </w:r>
      <w:r>
        <w:t xml:space="preserve">К числу лиц, которым не может быть назначено наказание в виде  административного ареста,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Романов Р.В., не относится.</w:t>
      </w:r>
    </w:p>
    <w:p w:rsidR="00A77B3E" w:rsidP="007C5D8F">
      <w:pPr>
        <w:jc w:val="both"/>
      </w:pPr>
      <w:r>
        <w:t xml:space="preserve">                </w:t>
      </w:r>
      <w:r>
        <w:t xml:space="preserve">На основании </w:t>
      </w:r>
      <w:r>
        <w:t>вышеи</w:t>
      </w:r>
      <w:r>
        <w:t>зложенного</w:t>
      </w:r>
      <w:r>
        <w:t xml:space="preserve">, руководствуясь ст.ст. 3.1., 4.1.,20.21,                               29.9- 29.11, </w:t>
      </w:r>
      <w:r>
        <w:t>КоАП</w:t>
      </w:r>
      <w:r>
        <w:t xml:space="preserve"> РФ,</w:t>
      </w:r>
    </w:p>
    <w:p w:rsidR="00A77B3E" w:rsidP="007C5D8F">
      <w:pPr>
        <w:jc w:val="center"/>
      </w:pPr>
      <w:r>
        <w:t>постановил:</w:t>
      </w:r>
    </w:p>
    <w:p w:rsidR="00A77B3E" w:rsidP="007C5D8F">
      <w:pPr>
        <w:jc w:val="both"/>
      </w:pPr>
      <w:r>
        <w:t xml:space="preserve">           признать Романова Р.</w:t>
      </w:r>
      <w:r>
        <w:t>В.</w:t>
      </w:r>
      <w:r>
        <w:t xml:space="preserve"> виновным в совершении административного правонарушения, предусмотренного ст. 20.21 </w:t>
      </w:r>
      <w:r>
        <w:t>КоАП</w:t>
      </w:r>
      <w:r>
        <w:t xml:space="preserve"> Р</w:t>
      </w:r>
      <w:r>
        <w:t xml:space="preserve">Ф </w:t>
      </w:r>
      <w:r>
        <w:t>и назначить ему наказание в виде административного ареста на срок 3 (трое) суток.</w:t>
      </w:r>
    </w:p>
    <w:p w:rsidR="00A77B3E" w:rsidP="007C5D8F">
      <w:pPr>
        <w:jc w:val="both"/>
      </w:pPr>
      <w:r>
        <w:t xml:space="preserve">           </w:t>
      </w:r>
      <w:r>
        <w:t xml:space="preserve">Срок наказания Романова Р.В. </w:t>
      </w:r>
      <w:r>
        <w:t xml:space="preserve">исчислять </w:t>
      </w:r>
      <w:r>
        <w:t>с момента его задержания.</w:t>
      </w:r>
    </w:p>
    <w:p w:rsidR="00A77B3E" w:rsidP="007C5D8F">
      <w:pPr>
        <w:jc w:val="both"/>
      </w:pPr>
      <w:r>
        <w:t xml:space="preserve">           </w:t>
      </w:r>
      <w:r>
        <w:t>Исполнение постановления возложить на ОМВД России по адрес.</w:t>
      </w:r>
    </w:p>
    <w:p w:rsidR="00A77B3E" w:rsidP="007C5D8F">
      <w:pPr>
        <w:jc w:val="both"/>
      </w:pPr>
      <w:r>
        <w:t xml:space="preserve">           </w:t>
      </w:r>
      <w:r>
        <w:t>Постановление суда об административном аре</w:t>
      </w:r>
      <w:r>
        <w:t>сте исполняется органами внутренних дел немедленно после вынесения такого постановления.</w:t>
      </w:r>
    </w:p>
    <w:p w:rsidR="00A77B3E" w:rsidP="007C5D8F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адрес мирового судью судебного участка № 84 Советского судебного района (адрес) адрес </w:t>
      </w:r>
      <w:r>
        <w:t xml:space="preserve">в течение 10 суток </w:t>
      </w:r>
      <w:r>
        <w:t>со дня вручения или получения копии постановления.</w:t>
      </w:r>
    </w:p>
    <w:p w:rsidR="00A77B3E" w:rsidP="007C5D8F">
      <w:pPr>
        <w:jc w:val="both"/>
      </w:pPr>
    </w:p>
    <w:p w:rsidR="00A77B3E" w:rsidP="007C5D8F">
      <w:pPr>
        <w:jc w:val="both"/>
      </w:pPr>
      <w:r>
        <w:t xml:space="preserve">          </w:t>
      </w:r>
      <w:r>
        <w:t>Мировой судья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7C5D8F">
      <w:pPr>
        <w:jc w:val="both"/>
      </w:pPr>
    </w:p>
    <w:sectPr w:rsidSect="00686A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ACF"/>
    <w:rsid w:val="00686ACF"/>
    <w:rsid w:val="007C5D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A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