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5-84-121/2023</w:t>
      </w:r>
    </w:p>
    <w:p w:rsidR="00A77B3E">
      <w:r>
        <w:t>УИД 91MS0084-01-2023-000465-20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Айдарова Александра Анафиевича, паспортные данные, гражданина РФ, паспортные данные, состоящего в фактических брачных отношениях, имеющего на иждивении двоих малолетних детей - паспортные данные и паспортные данные, фактически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</w:t>
      </w:r>
    </w:p>
    <w:p w:rsidR="00A77B3E">
      <w:r>
        <w:t xml:space="preserve">адрес.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Комсомольского районного суда адрес </w:t>
      </w:r>
    </w:p>
    <w:p w:rsidR="00A77B3E">
      <w:r>
        <w:t>от дата по делу №2а-2094/2022,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№143145 от дата (л.д.2); письменным объяснением фио от дата (л.д.4); копией решения Комсомольского районного суда адрес </w:t>
      </w:r>
    </w:p>
    <w:p w:rsidR="00A77B3E">
      <w:r>
        <w:t xml:space="preserve">от дата по делу №2а-2094/2022, которым в отношении фио установлен административный надзор сроком на 8 лет с установлением административных ограничений, в том числе запрета пребывать вне жилого или иного помещения, являющегося местом жительства либо пребывания поднадзорного с время до время кроме случаев, связанных с работой (л.д.8-12);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(л.д.13); копией предупреждения фио от дата (л.д.14); копией постановления 82 04 №063184 по делу об административном правонарушении, согласно которому фио признан виновным в совершении административного правонарушения, предусмотренного ч. 1 ст. 19.24 КоАП РФ, ему назначено административное наказание в виде административного штрафа в размере сумма Постановление вступило в законную силу дата (л.д.15); заявлением фио от дата, в котором он просит разрешить изменить место жительства с адреса: адрес на место жительство на адрес: адрес (л.д.16); актом посещения поднадзорного лица по месту жительства, согласно которому при посещении по месту жительства фио с время по время последний отсутствовал по месту жительства (л.д.17); письменным объяснением фио от дата (л.д.18); письменным объяснением фио от дата (л.д.19); сведениями о ранее совершенных правонарушениях (л.д.20); рапортом от дата (л.д.21).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Комсомольского районного суда адрес от дата фио установлен административный надзор сроком на 8 лет за вычетом срока, истекшего после отбытия наказания и ограничения, в том числе запрета пребывать вне жилого или иного помещения, являющегося местом жительства либо пребывания поднадзорного лица в период с время до время кроме случаев связанных с работой (л.д.8-12). </w:t>
      </w:r>
    </w:p>
    <w:p w:rsidR="00A77B3E">
      <w:r>
        <w:t>Постановлением УУПОУУП и ПНД ОМВД России по адрес лейтенанта полиции фио 82 04 №063184 по делу об административном правонарушении фио признан виновным в совершении административного правонарушения, предусмотренного ч. 1</w:t>
      </w:r>
    </w:p>
    <w:p w:rsidR="00A77B3E">
      <w:r>
        <w:t xml:space="preserve">ст. 19.24 КоАП РФ, ему назначено административное наказание в виде административного штрафа в размере сумма Постановление вступило в законную силу дата (л.д.15). 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