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</w:t>
      </w:r>
      <w:r w:rsidR="00620F58">
        <w:t xml:space="preserve">                                                                                                      </w:t>
      </w:r>
      <w:r>
        <w:t>Дело № 5-84-125/2018</w:t>
      </w:r>
    </w:p>
    <w:p w:rsidR="00A77B3E">
      <w:r>
        <w:t xml:space="preserve">         </w:t>
      </w:r>
      <w:r w:rsidR="00620F58">
        <w:t xml:space="preserve">                                                                                                       </w:t>
      </w:r>
      <w:r>
        <w:t>(05-0125/84/2018)</w:t>
      </w:r>
    </w:p>
    <w:p w:rsidR="00A77B3E"/>
    <w:p w:rsidR="00A77B3E" w:rsidP="00620F58">
      <w:pPr>
        <w:jc w:val="center"/>
      </w:pPr>
      <w:r>
        <w:t>ПОСТАНОВЛЕНИЕ</w:t>
      </w:r>
    </w:p>
    <w:p w:rsidR="00A77B3E" w:rsidP="00620F58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17 апреля 2018 года </w:t>
      </w:r>
      <w:r>
        <w:tab/>
      </w:r>
      <w:r>
        <w:tab/>
      </w:r>
      <w:r>
        <w:tab/>
      </w:r>
      <w:r>
        <w:tab/>
        <w:t xml:space="preserve">                      </w:t>
      </w:r>
      <w:r>
        <w:t>пгт</w:t>
      </w:r>
      <w:r>
        <w:t xml:space="preserve">. Советский </w:t>
      </w:r>
    </w:p>
    <w:p w:rsidR="00A77B3E">
      <w:r>
        <w:t xml:space="preserve"> </w:t>
      </w:r>
    </w:p>
    <w:p w:rsidR="00A77B3E" w:rsidP="00620F5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Советский, ул. </w:t>
      </w:r>
      <w:r>
        <w:t>А.Матросова</w:t>
      </w:r>
      <w:r>
        <w:t>, д. 1А) Елецких Елена Николаевна, рассмотрев в открытом судебном заседании д</w:t>
      </w:r>
      <w:r>
        <w:t xml:space="preserve">ело                                            об административном правонарушении в отношении: </w:t>
      </w:r>
    </w:p>
    <w:p w:rsidR="00A77B3E" w:rsidP="00620F58">
      <w:pPr>
        <w:ind w:firstLine="720"/>
        <w:jc w:val="both"/>
      </w:pPr>
      <w:r>
        <w:t xml:space="preserve">Шестакова </w:t>
      </w:r>
      <w:r w:rsidR="008A7E38">
        <w:t>А.Д.</w:t>
      </w:r>
      <w:r>
        <w:t xml:space="preserve">, паспортные данные, гражданина Российской Федерации, </w:t>
      </w:r>
      <w:r w:rsidR="008A7E38">
        <w:t>персональные данные</w:t>
      </w:r>
      <w:r>
        <w:t>, зарегистрированного и проживающего по адресу: адрес,</w:t>
      </w:r>
    </w:p>
    <w:p w:rsidR="00A77B3E" w:rsidP="00C04D1C">
      <w:pPr>
        <w:ind w:firstLine="720"/>
        <w:jc w:val="both"/>
      </w:pPr>
      <w:r>
        <w:t>по ч. 1 ст. 12.8 Кодекса Российской Федерации об административных правонарушениях (далее – КоАП РФ),</w:t>
      </w:r>
    </w:p>
    <w:p w:rsidR="00A77B3E" w:rsidP="00620F58">
      <w:pPr>
        <w:jc w:val="both"/>
      </w:pPr>
    </w:p>
    <w:p w:rsidR="00A77B3E" w:rsidP="00620F58">
      <w:pPr>
        <w:jc w:val="center"/>
      </w:pPr>
      <w:r>
        <w:t>УСТА</w:t>
      </w:r>
      <w:r>
        <w:t>НОВИЛ:</w:t>
      </w:r>
    </w:p>
    <w:p w:rsidR="00A77B3E"/>
    <w:p w:rsidR="00A77B3E" w:rsidP="00C04D1C">
      <w:pPr>
        <w:ind w:firstLine="720"/>
        <w:jc w:val="both"/>
      </w:pPr>
      <w:r>
        <w:t xml:space="preserve">дата в время на адрес </w:t>
      </w:r>
      <w:r>
        <w:t>адрес</w:t>
      </w:r>
      <w:r>
        <w:t xml:space="preserve">, водитель Шестаков </w:t>
      </w:r>
      <w:r w:rsidR="00E64AF2">
        <w:t xml:space="preserve">                                                     </w:t>
      </w:r>
      <w:r>
        <w:t xml:space="preserve">А.Д., управлял транспортным средством марки марка автомобиля, государственный регистрационный знак </w:t>
      </w:r>
      <w:r w:rsidR="00E64AF2">
        <w:t>номер</w:t>
      </w:r>
      <w:r>
        <w:t xml:space="preserve"> (водительское удостоверение телефон от дата кат. «</w:t>
      </w:r>
      <w:r w:rsidR="00E64AF2">
        <w:t>категории</w:t>
      </w:r>
      <w:r>
        <w:t>»)</w:t>
      </w:r>
      <w:r w:rsidR="00E64AF2">
        <w:t xml:space="preserve">, </w:t>
      </w:r>
      <w:r>
        <w:t xml:space="preserve">в состоянии алкогольного опьянения, </w:t>
      </w:r>
      <w:r w:rsidR="00E64AF2">
        <w:t xml:space="preserve">                      </w:t>
      </w:r>
      <w:r>
        <w:t>чем нарушил требования п. 2.7 ПДД РФ, при отсутствии в его действиях признаков уголовно наказуемого деяния, то есть совершил административное правонарушение,</w:t>
      </w:r>
      <w:r w:rsidR="00E64AF2">
        <w:t xml:space="preserve"> предусмотренное  </w:t>
      </w:r>
      <w:r>
        <w:t>ч. 1 ст. 12.8 КоАП РФ.</w:t>
      </w:r>
    </w:p>
    <w:p w:rsidR="00A77B3E" w:rsidP="00E64AF2">
      <w:pPr>
        <w:ind w:firstLine="720"/>
        <w:jc w:val="both"/>
      </w:pPr>
      <w:r>
        <w:t xml:space="preserve">По данному факту в отношении Шестакова А.Д. дата                      инспектором ДПС группы ДПС ГИБДД ОМВД России по Советскому </w:t>
      </w:r>
      <w:r w:rsidR="00E64AF2">
        <w:t xml:space="preserve">                      </w:t>
      </w:r>
      <w:r>
        <w:t xml:space="preserve">району старшим лейтенантом полиции </w:t>
      </w:r>
      <w:r>
        <w:t>фио</w:t>
      </w:r>
      <w:r>
        <w:t xml:space="preserve"> составлен протокол </w:t>
      </w:r>
      <w:r w:rsidR="00E64AF2">
        <w:t xml:space="preserve">                                             </w:t>
      </w:r>
      <w:r>
        <w:t>об административном правонарушении,  предусмотренном ч. 1 ст. 12.8 К</w:t>
      </w:r>
      <w:r>
        <w:t xml:space="preserve">оАП </w:t>
      </w:r>
      <w:r w:rsidR="00E64AF2">
        <w:t xml:space="preserve">                  </w:t>
      </w:r>
      <w:r>
        <w:t xml:space="preserve">РФ и материалы дела направлены на рассмотрение мировому судье </w:t>
      </w:r>
      <w:r w:rsidR="00E64AF2">
        <w:t xml:space="preserve">                       </w:t>
      </w:r>
      <w:r>
        <w:t xml:space="preserve">судебного участка №84 Советского судебного района (Советский </w:t>
      </w:r>
      <w:r w:rsidR="00E64AF2">
        <w:t xml:space="preserve">                          </w:t>
      </w:r>
      <w:r>
        <w:t>муниципальный район) Республики Крым.</w:t>
      </w:r>
    </w:p>
    <w:p w:rsidR="00A77B3E" w:rsidP="00E64AF2">
      <w:pPr>
        <w:ind w:firstLine="720"/>
        <w:jc w:val="both"/>
      </w:pPr>
      <w:r>
        <w:t>Перед началом судебного разбирательства мировой судья разъяснил Шестакову А.Д. права, преду</w:t>
      </w:r>
      <w:r>
        <w:t xml:space="preserve">смотренные ст. 25.1 КоАП РФ и ст. 51 </w:t>
      </w:r>
      <w:r w:rsidR="006A3A0D">
        <w:t xml:space="preserve">                  </w:t>
      </w:r>
      <w:r>
        <w:t xml:space="preserve">Конституции Российской Федерации. Отводов и ходатайств не заявлено. </w:t>
      </w:r>
    </w:p>
    <w:p w:rsidR="00A77B3E" w:rsidP="006A3A0D">
      <w:pPr>
        <w:ind w:firstLine="720"/>
        <w:jc w:val="both"/>
      </w:pPr>
      <w:r>
        <w:t>В суде Шестаков А.Д. пояснил, что копию протокола                                        об административном правонарушении по данному делу получил, в</w:t>
      </w:r>
      <w:r>
        <w:t xml:space="preserve">ину                                в совершении административного правонарушения признал в полном объеме, </w:t>
      </w:r>
      <w:r w:rsidR="006A3A0D">
        <w:t xml:space="preserve">                             </w:t>
      </w:r>
      <w:r>
        <w:t xml:space="preserve">в содеянном раскаялся, не оспаривал фактические обстоятельства, указанные </w:t>
      </w:r>
      <w:r w:rsidR="006A3A0D">
        <w:t xml:space="preserve">              </w:t>
      </w:r>
      <w:r>
        <w:t>в протоколе об административном правонарушении.</w:t>
      </w:r>
      <w:r>
        <w:t xml:space="preserve"> Также, Шестаков А.Д. пояснил</w:t>
      </w:r>
      <w:r>
        <w:t xml:space="preserve">, что дата на адрес </w:t>
      </w:r>
      <w:r>
        <w:t>адрес</w:t>
      </w:r>
      <w:r>
        <w:t xml:space="preserve"> он управлял автомобилем марки                     </w:t>
      </w:r>
      <w:r w:rsidR="006A3A0D">
        <w:t xml:space="preserve">                         </w:t>
      </w:r>
      <w:r>
        <w:t xml:space="preserve">марка автомобиля, государственный регистрационный знак </w:t>
      </w:r>
      <w:r w:rsidR="006A3A0D">
        <w:t>номер</w:t>
      </w:r>
      <w:r>
        <w:t xml:space="preserve">, накануне употреблял алкоголь – пиво. Одновременно сообщил, что водительского </w:t>
      </w:r>
      <w:r>
        <w:t xml:space="preserve">удостоверения тракториста не получал, </w:t>
      </w:r>
      <w:r>
        <w:t xml:space="preserve">ранее к административной </w:t>
      </w:r>
      <w:r w:rsidR="006A3A0D">
        <w:t xml:space="preserve">  </w:t>
      </w:r>
      <w:r>
        <w:t xml:space="preserve">ответственности не привлекался. </w:t>
      </w:r>
    </w:p>
    <w:p w:rsidR="00A77B3E" w:rsidP="006A3A0D">
      <w:pPr>
        <w:ind w:firstLine="720"/>
        <w:jc w:val="both"/>
      </w:pPr>
      <w:r>
        <w:t xml:space="preserve">Согласно пункту 2.7 Правил дорожного движения Российской </w:t>
      </w:r>
      <w:r w:rsidR="006A3A0D">
        <w:t xml:space="preserve">                  </w:t>
      </w:r>
      <w:r>
        <w:t xml:space="preserve">Федерации, утвержденных постановлением Совета Министров - </w:t>
      </w:r>
      <w:r w:rsidR="006A3A0D">
        <w:t xml:space="preserve">                          </w:t>
      </w:r>
      <w:r>
        <w:t xml:space="preserve">Правительства Российской Федерации от 23 октября 1993 г. № 1090, </w:t>
      </w:r>
      <w:r w:rsidR="006A3A0D">
        <w:t xml:space="preserve">                     </w:t>
      </w:r>
      <w:r>
        <w:t>водителю запрещает</w:t>
      </w:r>
      <w:r>
        <w:t xml:space="preserve">ся управлять транспортным средством в состоянии </w:t>
      </w:r>
      <w:r w:rsidR="006A3A0D">
        <w:t xml:space="preserve">                  </w:t>
      </w:r>
      <w:r>
        <w:t xml:space="preserve">опьянения (алкогольного, наркотического или иного), под воздействием лекарственных препаратов, ухудшающих реакцию и внимание,                                </w:t>
      </w:r>
      <w:r w:rsidR="006A3A0D">
        <w:t xml:space="preserve">                </w:t>
      </w:r>
      <w:r>
        <w:t>в болезненном или утомленном состоянии, ставящем по</w:t>
      </w:r>
      <w:r>
        <w:t xml:space="preserve">д угрозу </w:t>
      </w:r>
      <w:r w:rsidR="006A3A0D">
        <w:t xml:space="preserve">                       </w:t>
      </w:r>
      <w:r>
        <w:t>безопасность движения.</w:t>
      </w:r>
    </w:p>
    <w:p w:rsidR="00A77B3E" w:rsidP="006A3A0D">
      <w:pPr>
        <w:ind w:firstLine="720"/>
        <w:jc w:val="both"/>
      </w:pPr>
      <w:r>
        <w:t xml:space="preserve">Частью 1 статьи 12.8 КоАП РФ установлена административная ответственность за управление транспортным средством в состоянии </w:t>
      </w:r>
      <w:r w:rsidR="006A3A0D">
        <w:t xml:space="preserve">                     </w:t>
      </w:r>
      <w:r>
        <w:t>опьянения, если такие действия не содержат уголовно наказуемого деяния.</w:t>
      </w:r>
    </w:p>
    <w:p w:rsidR="00A77B3E" w:rsidP="006A3A0D">
      <w:pPr>
        <w:ind w:firstLine="720"/>
        <w:jc w:val="both"/>
      </w:pPr>
      <w:r>
        <w:t>В силу положений части 1.1 ст</w:t>
      </w:r>
      <w:r>
        <w:t xml:space="preserve">атьи 27.12 КоАП РФ лицо, которое </w:t>
      </w:r>
      <w:r w:rsidR="006A3A0D">
        <w:t xml:space="preserve">                 </w:t>
      </w:r>
      <w:r>
        <w:t>управляет транспортным средством соответствующего вида и в отношении которого имеются достаточные основания полагать, что это лицо находится                   в состоянии опьянения, подлежит освидетельствованию на состояние</w:t>
      </w:r>
      <w:r>
        <w:t xml:space="preserve"> </w:t>
      </w:r>
      <w:r w:rsidR="006A3A0D">
        <w:t xml:space="preserve">             </w:t>
      </w:r>
      <w:r>
        <w:t xml:space="preserve">алкогольного опьянения в соответствии с частью 6 настоящей статьи. При </w:t>
      </w:r>
      <w:r w:rsidR="006A3A0D">
        <w:t xml:space="preserve">                    </w:t>
      </w:r>
      <w:r>
        <w:t xml:space="preserve">отказе от прохождения освидетельствования на состояние алкогольного </w:t>
      </w:r>
      <w:r w:rsidR="006A3A0D">
        <w:t xml:space="preserve">                 </w:t>
      </w:r>
      <w:r>
        <w:t xml:space="preserve">опьянения либо несогласии указанного лица с результатами </w:t>
      </w:r>
      <w:r w:rsidR="006A3A0D">
        <w:t xml:space="preserve">                        </w:t>
      </w:r>
      <w:r>
        <w:t>освидетельствования, а равно при наличии достаточных основа</w:t>
      </w:r>
      <w:r>
        <w:t xml:space="preserve">ний полагать, </w:t>
      </w:r>
      <w:r w:rsidR="006A3A0D">
        <w:t xml:space="preserve">                   </w:t>
      </w:r>
      <w:r>
        <w:t>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6A3A0D">
      <w:pPr>
        <w:ind w:firstLine="720"/>
        <w:jc w:val="both"/>
      </w:pPr>
      <w:r>
        <w:t>Из материалов дела сле</w:t>
      </w:r>
      <w:r>
        <w:t>дует, что достаточным основанием полагать,                       что Шестаков А.Д. находится в состоянии опьянения, явилось наличие у него признаков опьянения в виде: запаха алкоголя изо рта, поведение,                              не соответствующее обста</w:t>
      </w:r>
      <w:r>
        <w:t>новке.</w:t>
      </w:r>
    </w:p>
    <w:p w:rsidR="00A77B3E" w:rsidP="006A3A0D">
      <w:pPr>
        <w:ind w:firstLine="720"/>
        <w:jc w:val="both"/>
      </w:pPr>
      <w:r>
        <w:t xml:space="preserve">В результате освидетельствования на состояние алкогольного опьянения </w:t>
      </w:r>
      <w:r w:rsidR="0085605B">
        <w:t xml:space="preserve">                 </w:t>
      </w:r>
      <w:r>
        <w:t>с применением технического средства измерения «</w:t>
      </w:r>
      <w:r>
        <w:t>Alcotest</w:t>
      </w:r>
      <w:r>
        <w:t xml:space="preserve"> 6810», заводской номер прибора ARBF-0402 было установлено, что Шестаков А.Д. находится в состоянии алкогольного опьянения (п</w:t>
      </w:r>
      <w:r w:rsidR="0085605B">
        <w:t xml:space="preserve">оказания прибора составили </w:t>
      </w:r>
      <w:r>
        <w:t>0,47 мг/л).</w:t>
      </w:r>
    </w:p>
    <w:p w:rsidR="00A77B3E" w:rsidP="0085605B">
      <w:pPr>
        <w:ind w:firstLine="720"/>
        <w:jc w:val="both"/>
      </w:pPr>
      <w:r>
        <w:t>Из представленных материалов усматривается, что все процессуальные действия по делу проведены в соответствии с требованиями КоАП РФ.</w:t>
      </w:r>
    </w:p>
    <w:p w:rsidR="00A77B3E" w:rsidP="0085605B">
      <w:pPr>
        <w:ind w:firstLine="720"/>
        <w:jc w:val="both"/>
      </w:pPr>
      <w:r>
        <w:t>Протоколы, отражающие применение мер обеспечени</w:t>
      </w:r>
      <w:r>
        <w:t xml:space="preserve">я производства                   по делу, составлены уполномоченным должностным лицом с применением видеозаписи. Процедура освидетельствования водителя на состояние алкогольного опьянения </w:t>
      </w:r>
      <w:r>
        <w:t>соблюдена</w:t>
      </w:r>
      <w:r>
        <w:t xml:space="preserve"> и Шестаков А.Д. согласил</w:t>
      </w:r>
      <w:r w:rsidR="0085605B">
        <w:t xml:space="preserve">ся                                                                      </w:t>
      </w:r>
      <w:r>
        <w:t xml:space="preserve">с </w:t>
      </w:r>
      <w:r>
        <w:t xml:space="preserve">результатами освидетельствования на состояние алкогольного опьянения,      </w:t>
      </w:r>
      <w:r w:rsidR="0085605B">
        <w:t xml:space="preserve">                    </w:t>
      </w:r>
      <w:r>
        <w:t>о чем в акте 61 АА телефон от дата имеется его подпись.</w:t>
      </w:r>
    </w:p>
    <w:p w:rsidR="00A77B3E" w:rsidP="0085605B">
      <w:pPr>
        <w:ind w:firstLine="720"/>
        <w:jc w:val="both"/>
      </w:pPr>
      <w:r>
        <w:t>Фактические обстоятельства дела подтверждаются собранными доказательствами:</w:t>
      </w:r>
    </w:p>
    <w:p w:rsidR="00A77B3E" w:rsidP="0085605B">
      <w:pPr>
        <w:ind w:firstLine="720"/>
        <w:jc w:val="both"/>
      </w:pPr>
      <w:r>
        <w:t xml:space="preserve">- протоколом об административном правонарушении  </w:t>
      </w:r>
      <w:r>
        <w:t xml:space="preserve">                                            61 АГ телефон от дата,</w:t>
      </w:r>
      <w:r w:rsidR="0085605B">
        <w:t xml:space="preserve"> из которого следует, </w:t>
      </w:r>
      <w:r>
        <w:t xml:space="preserve">что Шестаков А.Д., управлял транспортным средством марки марка автомобиля, государственный </w:t>
      </w:r>
      <w:r>
        <w:t xml:space="preserve">регистрационный знак </w:t>
      </w:r>
      <w:r w:rsidR="0085605B">
        <w:t>номер</w:t>
      </w:r>
      <w:r>
        <w:t xml:space="preserve"> (води</w:t>
      </w:r>
      <w:r>
        <w:t xml:space="preserve">тельское удостоверение телефон от дата </w:t>
      </w:r>
      <w:r w:rsidR="0085605B">
        <w:t xml:space="preserve">                   </w:t>
      </w:r>
      <w:r>
        <w:t>кат</w:t>
      </w:r>
      <w:r>
        <w:t>.</w:t>
      </w:r>
      <w:r>
        <w:t xml:space="preserve"> «</w:t>
      </w:r>
      <w:r w:rsidR="0085605B">
        <w:t>к</w:t>
      </w:r>
      <w:r w:rsidR="0085605B">
        <w:t xml:space="preserve">атегории»), </w:t>
      </w:r>
      <w:r>
        <w:t>в состоянии алкогольного опьянения, чем нарушил требования п. 2.7 ПДД РФ, при отсутствии в его действиях признаков уголовно наказуемого деяния (</w:t>
      </w:r>
      <w:r>
        <w:t>л.д</w:t>
      </w:r>
      <w:r>
        <w:t>. 1). Проток</w:t>
      </w:r>
      <w:r>
        <w:t>ол составлен уполномоченным лицом, копия протокола вручена Шестакову А.Д. Существенных недостатков, которые могли                       бы повлечь его недействительность, протокол  не содержит;</w:t>
      </w:r>
    </w:p>
    <w:p w:rsidR="00A77B3E" w:rsidP="0085605B">
      <w:pPr>
        <w:ind w:firstLine="720"/>
        <w:jc w:val="both"/>
      </w:pPr>
      <w:r>
        <w:t>- протоколом об отстранении от управления транспортным средств</w:t>
      </w:r>
      <w:r>
        <w:t xml:space="preserve">ом                 61 АМ телефон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>. 2), из которого следует, что при</w:t>
      </w:r>
      <w:r w:rsidR="0085605B">
        <w:t xml:space="preserve">                                            </w:t>
      </w:r>
      <w:r>
        <w:t xml:space="preserve"> наличии у Шестакова А.Д. признаков опьянения (запаха алкоголя изо рта, поведение, не соответствующее обстановке) Шестаков А.Д. был отстранен                     от управления т</w:t>
      </w:r>
      <w:r>
        <w:t>ранспортным средством;</w:t>
      </w:r>
    </w:p>
    <w:p w:rsidR="00A77B3E" w:rsidP="0085605B">
      <w:pPr>
        <w:ind w:firstLine="720"/>
        <w:jc w:val="both"/>
      </w:pPr>
      <w:r>
        <w:t xml:space="preserve">- актом освидетельствования на состояние алкогольного опьянения                    61 АА телефон </w:t>
      </w:r>
      <w:r w:rsidR="0085605B">
        <w:t xml:space="preserve">от дата с бумажным носителем </w:t>
      </w:r>
      <w:r>
        <w:t>с записью результатов исследования (</w:t>
      </w:r>
      <w:r>
        <w:t>л.д</w:t>
      </w:r>
      <w:r>
        <w:t>. 3,4), согласно которым Шестаков</w:t>
      </w:r>
      <w:r>
        <w:t xml:space="preserve"> А.Д. был освидетельствован на состояние алкогольн</w:t>
      </w:r>
      <w:r w:rsidR="0085605B">
        <w:t>ого опьянения</w:t>
      </w:r>
      <w:r>
        <w:t xml:space="preserve"> с помощью технического средства измерения «</w:t>
      </w:r>
      <w:r>
        <w:t>Alcotest</w:t>
      </w:r>
      <w:r>
        <w:t xml:space="preserve"> 6810», заводской номер прибора ARBF-0402, в результате показаний которого было установлено, что Шестаков А.Д. находится в</w:t>
      </w:r>
      <w:r>
        <w:t xml:space="preserve"> состоянии алкогольного опьянения (показания прибора</w:t>
      </w:r>
      <w:r>
        <w:t xml:space="preserve"> составили 0,47 мг/л);</w:t>
      </w:r>
    </w:p>
    <w:p w:rsidR="00A77B3E" w:rsidP="0085605B">
      <w:pPr>
        <w:ind w:firstLine="720"/>
        <w:jc w:val="both"/>
      </w:pPr>
      <w:r>
        <w:t>- видеозаписью.</w:t>
      </w:r>
    </w:p>
    <w:p w:rsidR="00A77B3E" w:rsidP="0085605B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                    и достаточными для разрешения н</w:t>
      </w:r>
      <w:r>
        <w:t xml:space="preserve">астоящего дела, а потому считает </w:t>
      </w:r>
      <w:r w:rsidR="00BE57E0">
        <w:t xml:space="preserve">                   </w:t>
      </w:r>
      <w:r>
        <w:t xml:space="preserve">возможным положить их в основу постановления. </w:t>
      </w:r>
    </w:p>
    <w:p w:rsidR="00A77B3E" w:rsidP="00BE57E0">
      <w:pPr>
        <w:ind w:firstLine="720"/>
        <w:jc w:val="both"/>
      </w:pPr>
      <w:r>
        <w:t xml:space="preserve">Таким образом, действия Шестакова А.Д. необходимо квалифицировать </w:t>
      </w:r>
      <w:r w:rsidR="00BE57E0">
        <w:t xml:space="preserve">                </w:t>
      </w:r>
      <w:r>
        <w:t xml:space="preserve">по ч. 1 ст. 12.8 КоАП РФ, как управление транспортным средством </w:t>
      </w:r>
      <w:r w:rsidR="00BE57E0">
        <w:t xml:space="preserve">                     </w:t>
      </w:r>
      <w:r>
        <w:t xml:space="preserve">водителем, находящимся в состоянии опьянения, </w:t>
      </w:r>
      <w:r>
        <w:t>если такие действия                       не содержат уголовно наказуемого деяния.</w:t>
      </w:r>
    </w:p>
    <w:p w:rsidR="00A77B3E" w:rsidP="00620F58">
      <w:pPr>
        <w:jc w:val="both"/>
      </w:pPr>
      <w:r>
        <w:tab/>
        <w:t xml:space="preserve">При назначении административного наказания, учитываются </w:t>
      </w:r>
      <w:r w:rsidR="00BE57E0">
        <w:t xml:space="preserve">                      требования </w:t>
      </w:r>
      <w:r>
        <w:t>ст. ст. 3.1, 3.8,4.1-4.3 КоАП РФ характер совершенного административного правонарушения, личность виновно</w:t>
      </w:r>
      <w:r>
        <w:t xml:space="preserve">го, его </w:t>
      </w:r>
      <w:r w:rsidR="00BE57E0">
        <w:t xml:space="preserve">                         </w:t>
      </w:r>
      <w:r>
        <w:t xml:space="preserve">имущественное положение, обстоятельства, смягчающие и отягчающие административную ответственность. </w:t>
      </w:r>
    </w:p>
    <w:p w:rsidR="00A77B3E" w:rsidP="00BE57E0">
      <w:pPr>
        <w:ind w:firstLine="720"/>
        <w:jc w:val="both"/>
      </w:pPr>
      <w:r>
        <w:t xml:space="preserve">Обстоятельствами, смягчающими административную ответственность Шестакова А.Д., являются признание вины в совершении правонарушения                  </w:t>
      </w:r>
      <w:r>
        <w:t xml:space="preserve">          и раскаяние </w:t>
      </w:r>
      <w:r>
        <w:t>в</w:t>
      </w:r>
      <w:r>
        <w:t xml:space="preserve"> содеянном. </w:t>
      </w:r>
    </w:p>
    <w:p w:rsidR="00A77B3E" w:rsidP="00BE57E0">
      <w:pPr>
        <w:ind w:firstLine="720"/>
        <w:jc w:val="both"/>
      </w:pPr>
      <w:r>
        <w:t xml:space="preserve">Обстоятельств, отягчающих административную ответственность                       Шестакова А.Д., не установлено. </w:t>
      </w:r>
    </w:p>
    <w:p w:rsidR="00A77B3E" w:rsidP="00BE57E0">
      <w:pPr>
        <w:ind w:firstLine="720"/>
        <w:jc w:val="both"/>
      </w:pPr>
      <w:r>
        <w:t>С учетом конкретных обстоятельств дела, данных о личности лица,                   в отношении которого вед</w:t>
      </w:r>
      <w:r>
        <w:t xml:space="preserve">ется производство по делу об административном правонарушении, принимая во внимание повышенную опасность содеянного </w:t>
      </w:r>
      <w:r w:rsidR="00BE57E0">
        <w:t xml:space="preserve">                   </w:t>
      </w:r>
      <w:r>
        <w:t xml:space="preserve">как для самого водителя, так и для других участников дорожного движения, считаю необходимым назначить Шестакову А.Д. наказание в виде штрафа </w:t>
      </w:r>
      <w:r>
        <w:t xml:space="preserve">                     с лишением права управления транспортными средствами в пределах </w:t>
      </w:r>
      <w:r w:rsidR="00BE57E0">
        <w:t xml:space="preserve">                        </w:t>
      </w:r>
      <w:r>
        <w:t>санкции ч. 1 ст. 12.8 КоАП</w:t>
      </w:r>
      <w:r>
        <w:t xml:space="preserve"> РФ.</w:t>
      </w:r>
    </w:p>
    <w:p w:rsidR="00A77B3E" w:rsidP="00BE57E0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12.8, 29.9 - 29.11, 32.6, 32.7 КоАП РФ, суд,-</w:t>
      </w:r>
    </w:p>
    <w:p w:rsidR="00A77B3E"/>
    <w:p w:rsidR="00A77B3E" w:rsidP="0028433F">
      <w:pPr>
        <w:jc w:val="center"/>
      </w:pPr>
      <w:r>
        <w:t>ПОСТАНОВИЛ:</w:t>
      </w:r>
    </w:p>
    <w:p w:rsidR="00A77B3E" w:rsidP="00092C6C">
      <w:pPr>
        <w:ind w:firstLine="720"/>
        <w:jc w:val="both"/>
      </w:pPr>
      <w:r>
        <w:t xml:space="preserve">Признать Шестакова </w:t>
      </w:r>
      <w:r w:rsidR="00092C6C">
        <w:t>А.Д.</w:t>
      </w:r>
      <w:r>
        <w:t xml:space="preserve"> виновным в совершении </w:t>
      </w:r>
      <w:r w:rsidR="00092C6C">
        <w:t xml:space="preserve">                            </w:t>
      </w:r>
      <w:r>
        <w:t xml:space="preserve">административного правонарушения, предусмотренного ч. 1 ст. 12.8 КоАП </w:t>
      </w:r>
      <w:r w:rsidR="00092C6C">
        <w:t xml:space="preserve">                      </w:t>
      </w:r>
      <w:r>
        <w:t xml:space="preserve">РФ и назначить ему административное наказание в виде штрафа в размере </w:t>
      </w:r>
      <w:r w:rsidR="00092C6C">
        <w:t xml:space="preserve">                   </w:t>
      </w:r>
      <w:r>
        <w:t>30000 (тридцать тысяч) рублей с лишением права управления транспортными средствами н</w:t>
      </w:r>
      <w:r>
        <w:t>а срок полтора года.</w:t>
      </w:r>
    </w:p>
    <w:p w:rsidR="00A77B3E" w:rsidP="00092C6C">
      <w:pPr>
        <w:ind w:firstLine="720"/>
        <w:jc w:val="both"/>
      </w:pPr>
      <w:r>
        <w:t xml:space="preserve">Возложить исполнение настоящего постановления в части лишения </w:t>
      </w:r>
      <w:r w:rsidR="00092C6C">
        <w:t xml:space="preserve">                      </w:t>
      </w:r>
      <w:r>
        <w:t xml:space="preserve">права управления транспортными средствами на отдел ГИБДД ОМВД </w:t>
      </w:r>
      <w:r w:rsidR="00092C6C">
        <w:t xml:space="preserve">                                </w:t>
      </w:r>
      <w:r>
        <w:t xml:space="preserve">России по Советскому району, расположенного по адресу: адрес, куда обязать                     Шестакова </w:t>
      </w:r>
      <w:r w:rsidR="00092C6C">
        <w:t>А.Д.</w:t>
      </w:r>
      <w:r>
        <w:t xml:space="preserve"> сдать водительское удостоверение на право </w:t>
      </w:r>
      <w:r w:rsidR="00092C6C">
        <w:t xml:space="preserve">                                   </w:t>
      </w:r>
      <w:r>
        <w:t xml:space="preserve">управления транспортными средствами в течение 3-х рабочих дней со дня вступления постановления в законную силу (в случае, если удостоверение       </w:t>
      </w:r>
      <w:r w:rsidR="00092C6C">
        <w:t xml:space="preserve">                      </w:t>
      </w:r>
      <w:r>
        <w:t xml:space="preserve">не было сдано ранее). </w:t>
      </w:r>
      <w:r>
        <w:tab/>
      </w:r>
    </w:p>
    <w:p w:rsidR="00A77B3E" w:rsidP="00092C6C">
      <w:pPr>
        <w:jc w:val="both"/>
      </w:pPr>
      <w:r>
        <w:tab/>
        <w:t>Штраф подлежит перечислению н</w:t>
      </w:r>
      <w:r>
        <w:t xml:space="preserve">а следующие реквизиты: наименование получателя платежа: </w:t>
      </w:r>
      <w:r>
        <w:t xml:space="preserve">УФК по Республике Крым (ОМВД России по Советскому району; номер счета получателя платежа: </w:t>
      </w:r>
      <w:r w:rsidR="00092C6C">
        <w:t>номер</w:t>
      </w:r>
      <w:r>
        <w:t>; наименование банка получателя:</w:t>
      </w:r>
      <w:r>
        <w:t xml:space="preserve"> Отде</w:t>
      </w:r>
      <w:r w:rsidR="00092C6C">
        <w:t xml:space="preserve">ление </w:t>
      </w:r>
      <w:r>
        <w:t>по Республике Крым ЮГ</w:t>
      </w:r>
      <w:r>
        <w:t xml:space="preserve">У Центрального Банка РФ; БИК: телефон;                      КБК: </w:t>
      </w:r>
      <w:r w:rsidR="00092C6C">
        <w:t>номер</w:t>
      </w:r>
      <w:r>
        <w:t xml:space="preserve">; Код ОКТМО: телефон; ИНН: телефон;  КПП: телефон; </w:t>
      </w:r>
      <w:r w:rsidR="00092C6C">
        <w:t xml:space="preserve">                          </w:t>
      </w:r>
      <w:r>
        <w:t xml:space="preserve">УИН: </w:t>
      </w:r>
      <w:r w:rsidR="00092C6C">
        <w:t>номер</w:t>
      </w:r>
      <w:r>
        <w:t>; наименование платежа – административные штрафы, за нарушение законодательства Российской Феде</w:t>
      </w:r>
      <w:r>
        <w:t xml:space="preserve">рации о безопасности дорожного движения, протокол 61 АГ </w:t>
      </w:r>
      <w:r w:rsidR="00092C6C">
        <w:t xml:space="preserve">телефон  </w:t>
      </w:r>
      <w:r>
        <w:t>от</w:t>
      </w:r>
      <w:r>
        <w:t xml:space="preserve"> дата.</w:t>
      </w:r>
    </w:p>
    <w:p w:rsidR="00A77B3E" w:rsidP="00092C6C">
      <w:pPr>
        <w:jc w:val="both"/>
      </w:pPr>
      <w:r>
        <w:tab/>
        <w:t xml:space="preserve">Документ, свидетельствующий об уплате административного штрафа, </w:t>
      </w:r>
      <w:r w:rsidR="00092C6C">
        <w:t xml:space="preserve">               </w:t>
      </w:r>
      <w:r>
        <w:t>лицо, привлеченное к административной ответственности, направляет судье,                 вынес</w:t>
      </w:r>
      <w:r>
        <w:t xml:space="preserve">шему постановление. </w:t>
      </w:r>
      <w:r>
        <w:tab/>
      </w:r>
      <w:r>
        <w:tab/>
      </w:r>
    </w:p>
    <w:p w:rsidR="00A77B3E" w:rsidP="00092C6C">
      <w:pPr>
        <w:ind w:firstLine="720"/>
        <w:jc w:val="both"/>
      </w:pPr>
      <w:r>
        <w:t xml:space="preserve">Разъяснить Шестакову </w:t>
      </w:r>
      <w:r w:rsidR="00092C6C">
        <w:t>А.Д.</w:t>
      </w:r>
      <w:r>
        <w:t>, что в соот</w:t>
      </w:r>
      <w:r w:rsidR="00092C6C">
        <w:t xml:space="preserve">ветствии                                                                          </w:t>
      </w:r>
      <w:r>
        <w:t xml:space="preserve">со ст. 32.2 КоАП РФ, административный штраф должен быть уплачен лицом, привлеченным к административной ответственности, не позднее </w:t>
      </w:r>
      <w:r w:rsidR="00092C6C">
        <w:t xml:space="preserve">                              </w:t>
      </w:r>
      <w:r>
        <w:t>шестидесяти дней со</w:t>
      </w:r>
      <w:r>
        <w:t xml:space="preserve"> дня вступления постановления о наложении административного штрафа в законную силу либо со дня истечения срока </w:t>
      </w:r>
      <w:r w:rsidR="00092C6C">
        <w:t xml:space="preserve">             </w:t>
      </w:r>
      <w:r>
        <w:t xml:space="preserve">отсрочки или срока рассрочки, предусмотренных статьей 31.5 настоящего </w:t>
      </w:r>
      <w:r w:rsidR="00092C6C">
        <w:t xml:space="preserve">     </w:t>
      </w:r>
      <w:r>
        <w:t>Кодекса.</w:t>
      </w:r>
    </w:p>
    <w:p w:rsidR="00A77B3E" w:rsidP="00092C6C">
      <w:pPr>
        <w:ind w:firstLine="720"/>
        <w:jc w:val="both"/>
      </w:pPr>
      <w:r>
        <w:t xml:space="preserve">Разъяснить Шестакову </w:t>
      </w:r>
      <w:r w:rsidR="00092C6C">
        <w:t>А.Д.</w:t>
      </w:r>
      <w:r>
        <w:t xml:space="preserve"> положения ч. 1 ст. 20.25 </w:t>
      </w:r>
      <w:r w:rsidR="00092C6C">
        <w:t xml:space="preserve">                                                    </w:t>
      </w:r>
      <w:r>
        <w:t>КоАП РФ, в соответствии с которой неуплата административного штрафа                      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</w:t>
      </w:r>
      <w:r>
        <w:t xml:space="preserve">дной тысячи рублей, либо административный арест на срок до пятнадцати суток, либо обязательные </w:t>
      </w:r>
      <w:r w:rsidR="00092C6C">
        <w:t xml:space="preserve">                  </w:t>
      </w:r>
      <w:r>
        <w:t>работы на срок до пятидесяти часов.</w:t>
      </w:r>
    </w:p>
    <w:p w:rsidR="00A77B3E" w:rsidP="00092C6C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</w:t>
      </w:r>
      <w:r>
        <w:t xml:space="preserve"> </w:t>
      </w:r>
      <w:r w:rsidR="00092C6C">
        <w:t xml:space="preserve">                          </w:t>
      </w:r>
      <w:r>
        <w:t>района (Советский муниципальный район) Республики Крым в течение                    10 суток со дня вручения или получения копии постановления.</w:t>
      </w:r>
    </w:p>
    <w:p w:rsidR="00A77B3E">
      <w:r>
        <w:t>Мировой судья</w:t>
      </w:r>
      <w:r>
        <w:tab/>
      </w:r>
      <w:r>
        <w:tab/>
        <w:t xml:space="preserve">           подпись  </w:t>
      </w:r>
      <w:r>
        <w:tab/>
      </w:r>
      <w:r>
        <w:tab/>
        <w:t xml:space="preserve">              Е.Н. Елецких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58"/>
    <w:rsid w:val="000375EE"/>
    <w:rsid w:val="00092C6C"/>
    <w:rsid w:val="0028433F"/>
    <w:rsid w:val="00620F58"/>
    <w:rsid w:val="006A3A0D"/>
    <w:rsid w:val="0085605B"/>
    <w:rsid w:val="008A7E38"/>
    <w:rsid w:val="00A77B3E"/>
    <w:rsid w:val="00BE57E0"/>
    <w:rsid w:val="00C04D1C"/>
    <w:rsid w:val="00E64A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