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6C48EF">
      <w:pPr>
        <w:jc w:val="right"/>
      </w:pPr>
      <w:r>
        <w:t>Дело № 5-84-126/2021</w:t>
      </w:r>
    </w:p>
    <w:p w:rsidR="00A77B3E" w:rsidP="006C48EF">
      <w:pPr>
        <w:jc w:val="right"/>
      </w:pPr>
      <w:r>
        <w:t xml:space="preserve">                                                                       УИД-91MS0084-01-2020-000281-55</w:t>
      </w:r>
    </w:p>
    <w:p w:rsidR="00A77B3E" w:rsidP="006C48EF">
      <w:pPr>
        <w:jc w:val="right"/>
      </w:pPr>
    </w:p>
    <w:p w:rsidR="00A77B3E" w:rsidP="006C48EF">
      <w:pPr>
        <w:jc w:val="center"/>
      </w:pPr>
      <w:r>
        <w:t>ПОСТАНОВЛЕНИЕ</w:t>
      </w:r>
    </w:p>
    <w:p w:rsidR="00A77B3E" w:rsidP="006C48EF">
      <w:pPr>
        <w:jc w:val="center"/>
      </w:pPr>
      <w:r>
        <w:t>о назначении административного наказания</w:t>
      </w:r>
    </w:p>
    <w:p w:rsidR="00A77B3E" w:rsidP="006C48EF">
      <w:pPr>
        <w:jc w:val="center"/>
      </w:pPr>
    </w:p>
    <w:p w:rsidR="00A77B3E" w:rsidP="006C48EF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22 </w:t>
      </w:r>
      <w:r>
        <w:t>апреля 2021 года</w:t>
      </w:r>
      <w:r>
        <w:tab/>
      </w:r>
      <w:r>
        <w:tab/>
      </w:r>
      <w:r>
        <w:tab/>
        <w:t xml:space="preserve">                    </w:t>
      </w:r>
    </w:p>
    <w:p w:rsidR="00A77B3E" w:rsidP="006C48EF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</w:t>
      </w:r>
      <w:r>
        <w:t xml:space="preserve">стративном правонарушении – Козлова Г.И.,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</w:t>
      </w:r>
      <w:r>
        <w:t xml:space="preserve">ношении:  </w:t>
      </w:r>
    </w:p>
    <w:p w:rsidR="00A77B3E" w:rsidP="006C48EF">
      <w:pPr>
        <w:jc w:val="both"/>
      </w:pPr>
      <w:r>
        <w:t xml:space="preserve">        </w:t>
      </w:r>
      <w:r>
        <w:t>Козлова Г.И.</w:t>
      </w:r>
      <w:r>
        <w:t>, паспортные данные, анкетные данные,</w:t>
      </w:r>
    </w:p>
    <w:p w:rsidR="00A77B3E" w:rsidP="006C48EF">
      <w:pPr>
        <w:jc w:val="both"/>
      </w:pPr>
      <w:r>
        <w:t xml:space="preserve">        </w:t>
      </w:r>
      <w:r>
        <w:t xml:space="preserve">по </w:t>
      </w:r>
      <w:r>
        <w:t>ч</w:t>
      </w:r>
      <w:r>
        <w:t>. 3 ст. 19.24 Кодекса Российской Федерации об административн</w:t>
      </w:r>
      <w:r>
        <w:t xml:space="preserve">ых правонарушениях (далее по тексту – </w:t>
      </w:r>
      <w:r>
        <w:t>КоАП</w:t>
      </w:r>
      <w:r>
        <w:t xml:space="preserve"> РФ),</w:t>
      </w:r>
    </w:p>
    <w:p w:rsidR="00A77B3E" w:rsidP="006C48EF">
      <w:pPr>
        <w:jc w:val="both"/>
      </w:pPr>
    </w:p>
    <w:p w:rsidR="00A77B3E" w:rsidP="006C48EF">
      <w:pPr>
        <w:jc w:val="center"/>
      </w:pPr>
      <w:r>
        <w:t>установил:</w:t>
      </w:r>
    </w:p>
    <w:p w:rsidR="00A77B3E" w:rsidP="006C48EF">
      <w:pPr>
        <w:jc w:val="both"/>
      </w:pPr>
    </w:p>
    <w:p w:rsidR="00A77B3E" w:rsidP="006C48EF">
      <w:pPr>
        <w:jc w:val="both"/>
      </w:pPr>
      <w:r>
        <w:t xml:space="preserve">         </w:t>
      </w:r>
      <w:r>
        <w:t xml:space="preserve">Козлов Г.И., проживающий по адресу: адрес, в отношении которого решением Советского районного суда адрес от дата № 2а-744/2019 установлен административный надзор сроком дата </w:t>
      </w:r>
      <w:r>
        <w:t xml:space="preserve">с административными </w:t>
      </w:r>
      <w:r>
        <w:t xml:space="preserve">ограничениями, одним из которых является обязательная явка на регистрацию в ОУУП и ПДН ОМВД России по адрес </w:t>
      </w:r>
      <w:r>
        <w:t xml:space="preserve">4 раза в месяц с время до время, повторно </w:t>
      </w:r>
      <w:r>
        <w:t>в течение одного года совершил административное правонарушение, предусмотренное</w:t>
      </w:r>
      <w:r>
        <w:t xml:space="preserve"> ч. 1 ст. 19.24 </w:t>
      </w:r>
      <w:r>
        <w:t>КоАП</w:t>
      </w:r>
      <w:r>
        <w:t xml:space="preserve"> РФ, </w:t>
      </w:r>
      <w:r>
        <w:t xml:space="preserve">а именно: дата </w:t>
      </w:r>
      <w:r>
        <w:t xml:space="preserve">с время </w:t>
      </w:r>
      <w:r>
        <w:t>до</w:t>
      </w:r>
      <w:r>
        <w:t xml:space="preserve"> время не явился на регистрацию в ОУУП </w:t>
      </w:r>
    </w:p>
    <w:p w:rsidR="00A77B3E" w:rsidP="006C48EF">
      <w:pPr>
        <w:jc w:val="both"/>
      </w:pPr>
      <w:r>
        <w:t xml:space="preserve">и ПДН ОМВД России по адрес, чем нарушил п. 5 ч. 1 ст. 4 Федерального закона от дата № 64-ФЗ «Об административном надзоре за лицами, освобожденными из мест лишения свободы», то есть совершил </w:t>
      </w:r>
      <w:r>
        <w:t xml:space="preserve">административное правонарушение, предусмотренное ч. 3 ст. 19.24  </w:t>
      </w:r>
      <w:r>
        <w:t>КоАП</w:t>
      </w:r>
      <w:r>
        <w:t xml:space="preserve"> РФ. При этом, действия (бездействие) Козлова Г.И. не содержат уголовно наказуемого деяния.</w:t>
      </w:r>
    </w:p>
    <w:p w:rsidR="00A77B3E" w:rsidP="006C48EF">
      <w:pPr>
        <w:jc w:val="both"/>
      </w:pPr>
      <w:r>
        <w:t xml:space="preserve">       </w:t>
      </w:r>
      <w:r>
        <w:t xml:space="preserve">По данному факту в отношении Козлова Г.И. дата   </w:t>
      </w:r>
      <w:r>
        <w:t>УУП ОУУП и ПДН ОМВД России по а</w:t>
      </w:r>
      <w:r>
        <w:t xml:space="preserve">дрес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3 ст. 19.24 </w:t>
      </w:r>
      <w:r>
        <w:t>КоАП</w:t>
      </w:r>
      <w:r>
        <w:t xml:space="preserve"> РФ.</w:t>
      </w:r>
    </w:p>
    <w:p w:rsidR="00A77B3E" w:rsidP="006C48EF">
      <w:pPr>
        <w:jc w:val="both"/>
      </w:pPr>
      <w:r>
        <w:t xml:space="preserve">        </w:t>
      </w:r>
      <w:r>
        <w:t xml:space="preserve">Перед началом судебного разбирательства суд разъяснил Козлову Г.И. </w:t>
      </w:r>
      <w:r>
        <w:t>ст. 51 Конституции Российской Федерации и права, предусмотр</w:t>
      </w:r>
      <w:r>
        <w:t xml:space="preserve">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6C48EF">
      <w:pPr>
        <w:jc w:val="both"/>
      </w:pPr>
      <w:r>
        <w:t xml:space="preserve">        </w:t>
      </w:r>
      <w:r>
        <w:t>Самоотводов, отводов и ходатайств не заявлено.</w:t>
      </w:r>
    </w:p>
    <w:p w:rsidR="00A77B3E" w:rsidP="006C48EF">
      <w:pPr>
        <w:jc w:val="both"/>
      </w:pPr>
      <w:r>
        <w:t xml:space="preserve">        </w:t>
      </w: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 об административном правонарушении. </w:t>
      </w:r>
    </w:p>
    <w:p w:rsidR="00A77B3E" w:rsidP="006C48EF">
      <w:pPr>
        <w:jc w:val="both"/>
      </w:pPr>
      <w:r>
        <w:t xml:space="preserve">         </w:t>
      </w:r>
      <w:r>
        <w:t>Огласив протокол об административном правонарушении в отношении Козлова Г.И.,</w:t>
      </w:r>
      <w:r>
        <w:t xml:space="preserve"> заслушав пояснения Козлова Г.И.,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6C48EF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C48EF">
      <w:pPr>
        <w:jc w:val="both"/>
      </w:pPr>
      <w:r>
        <w:t xml:space="preserve">         </w:t>
      </w:r>
      <w:r>
        <w:t>Пунктом 5 ч. 1 ст. 4 Федерального закона от дата № 64-ФЗ «Об адм</w:t>
      </w:r>
      <w:r>
        <w:t xml:space="preserve">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как обязательная явка     </w:t>
      </w:r>
      <w:r>
        <w:t xml:space="preserve">от одного до четырех раз в месяц в орган </w:t>
      </w:r>
      <w:r>
        <w:t>внутренних дел по месту жительства, пребывания или фактического нахождения для регистрации.</w:t>
      </w:r>
    </w:p>
    <w:p w:rsidR="00A77B3E" w:rsidP="006C48EF">
      <w:pPr>
        <w:jc w:val="both"/>
      </w:pPr>
      <w:r>
        <w:t xml:space="preserve">         </w:t>
      </w:r>
      <w:r>
        <w:t xml:space="preserve">Частью 1 ст. 19.24 </w:t>
      </w:r>
      <w:r>
        <w:t>КоАП</w:t>
      </w:r>
      <w:r>
        <w:t xml:space="preserve"> РФ предусмотрена административная ответственность за несоблюдение лицом, в отношении которого установлен административный надзор, администра</w:t>
      </w:r>
      <w:r>
        <w:t>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6C48EF">
      <w:pPr>
        <w:jc w:val="both"/>
      </w:pPr>
      <w:r>
        <w:t xml:space="preserve">         </w:t>
      </w:r>
      <w:r>
        <w:t>Как усматривается из материалов дела, Козлов Г.И. постановлением мирового судьи судеб</w:t>
      </w:r>
      <w:r>
        <w:t xml:space="preserve">ного участка № 84 Советского судебного района (адрес) адрес  от дата № 5-84-96/2021 признан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 и ему назначено наказание в виде административного штрафа в размере </w:t>
      </w:r>
      <w:r>
        <w:t>сумма.</w:t>
      </w:r>
      <w:r>
        <w:t xml:space="preserve"> Постановление вступило в законную силу дата (л.д. 15-17).</w:t>
      </w:r>
    </w:p>
    <w:p w:rsidR="00A77B3E" w:rsidP="006C48EF">
      <w:pPr>
        <w:jc w:val="both"/>
      </w:pPr>
      <w:r>
        <w:t xml:space="preserve">         </w:t>
      </w:r>
      <w:r>
        <w:t xml:space="preserve">Частью 3 ст. 19.24 </w:t>
      </w:r>
      <w:r>
        <w:t>КоАП</w:t>
      </w:r>
      <w:r>
        <w:t xml:space="preserve">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</w:t>
      </w:r>
      <w:r>
        <w:t>татьи, если эти действия (бездействие) не содержат уголовно наказуемого деяния.</w:t>
      </w:r>
    </w:p>
    <w:p w:rsidR="00A77B3E" w:rsidP="006C48EF">
      <w:pPr>
        <w:jc w:val="both"/>
      </w:pPr>
      <w:r>
        <w:t xml:space="preserve">          </w:t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                 об административном правонарушении являются любые фактические данные, на основании которых суд</w:t>
      </w:r>
      <w:r>
        <w:t xml:space="preserve"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                                   </w:t>
      </w:r>
      <w:r>
        <w:t>к административной ответственности, а также иные обстоятельства, имеющие знач</w:t>
      </w:r>
      <w:r>
        <w:t>ение для правильного разрешения дела.</w:t>
      </w:r>
    </w:p>
    <w:p w:rsidR="00A77B3E" w:rsidP="006C48EF">
      <w:pPr>
        <w:jc w:val="both"/>
      </w:pPr>
      <w:r>
        <w:t xml:space="preserve">         </w:t>
      </w: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 </w:t>
      </w:r>
      <w:r>
        <w:t>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C48EF">
      <w:pPr>
        <w:jc w:val="both"/>
      </w:pPr>
      <w:r>
        <w:t xml:space="preserve">          </w:t>
      </w:r>
      <w:r>
        <w:t xml:space="preserve">В соответствии со статьей 26.11 </w:t>
      </w:r>
      <w:r>
        <w:t>КоАП</w:t>
      </w:r>
      <w:r>
        <w:t xml:space="preserve"> РФ, судья оценивает док</w:t>
      </w:r>
      <w:r>
        <w:t xml:space="preserve">азательства по делу об административном правонарушении по своему внутреннему </w:t>
      </w:r>
      <w:r>
        <w:t>убеждению, основанному на все</w:t>
      </w:r>
      <w:r>
        <w:softHyphen/>
        <w:t xml:space="preserve">стороннем, полном   </w:t>
      </w:r>
      <w:r>
        <w:t>и объективном исследовании всех доказательств дела в их совокупности.</w:t>
      </w:r>
    </w:p>
    <w:p w:rsidR="00A77B3E" w:rsidP="006C48EF">
      <w:pPr>
        <w:jc w:val="both"/>
      </w:pPr>
      <w:r>
        <w:tab/>
        <w:t>Помимо признательных п</w:t>
      </w:r>
      <w:r>
        <w:t xml:space="preserve">оказаний Козлова Г.И.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6C48EF">
      <w:pPr>
        <w:jc w:val="both"/>
      </w:pPr>
      <w:r>
        <w:t xml:space="preserve">- протоколом об административном правонарушении № РК телефон     </w:t>
      </w:r>
      <w:r>
        <w:t xml:space="preserve">                      от дата, в котором описано событие административного правонарушения (л.д. 2). Протокол составлен уполномоченным должностным лицом, копия вручена Козлову Г.И., о чем свидетельствует его подпись </w:t>
      </w:r>
      <w:r>
        <w:t>в протоколе. Существенных недостатков, к</w:t>
      </w:r>
      <w:r>
        <w:t xml:space="preserve">оторые могли бы повлечь его недействительность, протокол не содержит; </w:t>
      </w:r>
    </w:p>
    <w:p w:rsidR="00A77B3E" w:rsidP="006C48EF">
      <w:pPr>
        <w:jc w:val="both"/>
      </w:pPr>
      <w:r>
        <w:t xml:space="preserve">- копией решения Советского районного суда адрес      </w:t>
      </w:r>
      <w:r>
        <w:t>от</w:t>
      </w:r>
      <w:r>
        <w:t xml:space="preserve"> </w:t>
      </w:r>
      <w:r>
        <w:t>дата</w:t>
      </w:r>
      <w:r>
        <w:t xml:space="preserve"> № 2а-744/2019 (л.д. 3-4);</w:t>
      </w:r>
    </w:p>
    <w:p w:rsidR="00A77B3E" w:rsidP="006C48EF">
      <w:pPr>
        <w:jc w:val="both"/>
      </w:pPr>
      <w:r>
        <w:t>- протоколом о доставлении лица, совершившего административное правонарушение от</w:t>
      </w:r>
      <w:r>
        <w:t xml:space="preserve"> дата, согласно которому Козлов Г.И. был доставлен в ОМВД России по адрес в связи с совершением правонарушения, предусмотренного ч. 3 ст. 19.24 </w:t>
      </w:r>
      <w:r>
        <w:t>КоАП</w:t>
      </w:r>
      <w:r>
        <w:t xml:space="preserve"> РФ (л.д. 5);</w:t>
      </w:r>
    </w:p>
    <w:p w:rsidR="00A77B3E" w:rsidP="006C48EF">
      <w:pPr>
        <w:jc w:val="both"/>
      </w:pPr>
      <w:r>
        <w:t xml:space="preserve">- протоколом об административном задержании АА № 56 </w:t>
      </w:r>
      <w:r>
        <w:t>от</w:t>
      </w:r>
      <w:r>
        <w:t xml:space="preserve"> </w:t>
      </w:r>
      <w:r>
        <w:t>дата</w:t>
      </w:r>
      <w:r>
        <w:t>, согласно которому Козлов Г.И. был</w:t>
      </w:r>
      <w:r>
        <w:t xml:space="preserve"> доставлен в ОМВД России </w:t>
      </w:r>
      <w:r>
        <w:t xml:space="preserve">по адрес в связи с совершением правонарушения, предусмотренного ч. 3 ст. 19.24 </w:t>
      </w:r>
      <w:r>
        <w:t>КоАП</w:t>
      </w:r>
      <w:r>
        <w:t xml:space="preserve"> РФ (л.д. 6);</w:t>
      </w:r>
    </w:p>
    <w:p w:rsidR="00A77B3E" w:rsidP="006C48EF">
      <w:pPr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  </w:t>
      </w:r>
      <w:r>
        <w:t xml:space="preserve"> (л.д. 8);</w:t>
      </w:r>
    </w:p>
    <w:p w:rsidR="00A77B3E" w:rsidP="006C48EF">
      <w:pPr>
        <w:jc w:val="both"/>
      </w:pPr>
      <w:r>
        <w:t>- справкой на физическое лицо от дата (л.д. 9-10);</w:t>
      </w:r>
    </w:p>
    <w:p w:rsidR="00A77B3E" w:rsidP="006C48EF">
      <w:pPr>
        <w:jc w:val="both"/>
      </w:pPr>
      <w:r>
        <w:t>- копие</w:t>
      </w:r>
      <w:r>
        <w:t xml:space="preserve">й заключения о заведении дела административного надзора </w:t>
      </w:r>
      <w:r>
        <w:t>на лицо, освобожденное из мест лишения свободы, в отношении которого установлены ограничения в соответствии с законодательством Российской Федерации (</w:t>
      </w:r>
      <w:r>
        <w:t>л</w:t>
      </w:r>
      <w:r>
        <w:t>.д. 12);</w:t>
      </w:r>
    </w:p>
    <w:p w:rsidR="00A77B3E" w:rsidP="006C48EF">
      <w:pPr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 13);</w:t>
      </w:r>
    </w:p>
    <w:p w:rsidR="00A77B3E" w:rsidP="006C48EF">
      <w:pPr>
        <w:jc w:val="both"/>
      </w:pPr>
      <w:r>
        <w:t>- копией предупреждения от дата, с которым Козлов Г.И. был ознакомлен дата (л.д. 14);</w:t>
      </w:r>
    </w:p>
    <w:p w:rsidR="00A77B3E" w:rsidP="006C48EF">
      <w:pPr>
        <w:jc w:val="both"/>
      </w:pPr>
      <w:r>
        <w:t xml:space="preserve">- копией постановления мирового судьи судебного участка № 84 Советского судебного района (адрес) адрес от дата № 5-84-96/20201 о признании Козлова Г.И.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 и назнач</w:t>
      </w:r>
      <w:r>
        <w:t xml:space="preserve">ении ему наказания в виде административного штрафа в размере сумма. Постановление вступило </w:t>
      </w:r>
      <w:r>
        <w:t>в законную силу дата (</w:t>
      </w:r>
      <w:r>
        <w:t>л</w:t>
      </w:r>
      <w:r>
        <w:t>.д. 15-17).</w:t>
      </w:r>
    </w:p>
    <w:p w:rsidR="00A77B3E" w:rsidP="006C48EF">
      <w:pPr>
        <w:jc w:val="both"/>
      </w:pPr>
      <w:r>
        <w:t xml:space="preserve">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</w:t>
      </w:r>
      <w:r>
        <w:t>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6C48EF">
      <w:pPr>
        <w:jc w:val="both"/>
      </w:pPr>
      <w:r>
        <w:t xml:space="preserve">        </w:t>
      </w:r>
      <w:r>
        <w:t xml:space="preserve">Таким образом, факт совершения Козловым Г.И. правонарушения полностью установлен и доказан, и его действия суд квалифицирует по </w:t>
      </w:r>
      <w:r>
        <w:t>ч</w:t>
      </w:r>
      <w:r>
        <w:t xml:space="preserve">. 3  </w:t>
      </w:r>
      <w:r>
        <w:t xml:space="preserve">ст. 19.24 </w:t>
      </w:r>
      <w:r>
        <w:t>КоАП</w:t>
      </w:r>
      <w:r>
        <w:t xml:space="preserve">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6C48EF">
      <w:pPr>
        <w:jc w:val="both"/>
      </w:pPr>
      <w:r>
        <w:t xml:space="preserve">         </w:t>
      </w:r>
      <w:r>
        <w:t>При назначении а</w:t>
      </w:r>
      <w:r>
        <w:t>дминистративного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                    и отягчающие административную ответственность (</w:t>
      </w:r>
      <w:r>
        <w:t>ч</w:t>
      </w:r>
      <w:r>
        <w:t>.</w:t>
      </w:r>
      <w:r>
        <w:t xml:space="preserve"> 2 ст. 4.1 </w:t>
      </w:r>
      <w:r>
        <w:t>КоАП</w:t>
      </w:r>
      <w:r>
        <w:t xml:space="preserve"> РФ).</w:t>
      </w:r>
    </w:p>
    <w:p w:rsidR="00A77B3E" w:rsidP="006C48E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                  </w:t>
      </w:r>
      <w:r>
        <w:t xml:space="preserve"> в отношении которого ведется производство по делу </w:t>
      </w:r>
      <w:r>
        <w:t>об административном правонарушении, в пр</w:t>
      </w:r>
      <w:r>
        <w:t>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</w:t>
      </w:r>
      <w:r>
        <w:t xml:space="preserve">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6C48EF">
      <w:pPr>
        <w:jc w:val="both"/>
      </w:pPr>
      <w:r>
        <w:t>и частных интересов в рамках административного судопроизводства.</w:t>
      </w:r>
    </w:p>
    <w:p w:rsidR="00A77B3E" w:rsidP="006C48EF">
      <w:pPr>
        <w:jc w:val="both"/>
      </w:pPr>
      <w:r>
        <w:tab/>
        <w:t>Изучением личности Козлова Г.</w:t>
      </w:r>
      <w:r>
        <w:t>И. в суде установлено, что он «изъято»</w:t>
      </w:r>
      <w:r>
        <w:t xml:space="preserve">. Иными сведениями </w:t>
      </w:r>
      <w:r>
        <w:t>о личности Козлова Г.И. и его имущественном положении, суд не располагает.</w:t>
      </w:r>
    </w:p>
    <w:p w:rsidR="00A77B3E" w:rsidP="006C48EF">
      <w:pPr>
        <w:jc w:val="both"/>
      </w:pPr>
      <w:r>
        <w:tab/>
      </w:r>
      <w:r>
        <w:t>Обстоятельствами, смягчающими административную ответственность Козлова Г.И., суд</w:t>
      </w:r>
      <w:r>
        <w:t xml:space="preserve"> признает признание вины в совершении правонарушения </w:t>
      </w:r>
      <w:r>
        <w:t>и раскаяние в содеянном, наличие изъято</w:t>
      </w:r>
      <w:r>
        <w:t>.</w:t>
      </w:r>
    </w:p>
    <w:p w:rsidR="00A77B3E" w:rsidP="006C48EF">
      <w:pPr>
        <w:jc w:val="both"/>
      </w:pPr>
      <w:r>
        <w:t xml:space="preserve">            </w:t>
      </w:r>
      <w:r>
        <w:t>Обстоятельств, отягчающих административную ответственность Козлова Г.И., судом не установлено.</w:t>
      </w:r>
    </w:p>
    <w:p w:rsidR="00A77B3E" w:rsidP="006C48EF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3 ст. 19.24 </w:t>
      </w:r>
      <w:r>
        <w:t>КоАП</w:t>
      </w:r>
      <w:r>
        <w:t xml:space="preserve"> РФ, совершенно</w:t>
      </w:r>
      <w:r>
        <w:t xml:space="preserve">е Козловым Г.И. деяние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</w:t>
      </w:r>
    </w:p>
    <w:p w:rsidR="00A77B3E" w:rsidP="006C48EF">
      <w:pPr>
        <w:jc w:val="both"/>
      </w:pPr>
      <w:r>
        <w:t>с настоящим Кодексом не могут при</w:t>
      </w:r>
      <w:r>
        <w:t>меняться обязательные работы либо административный арест, в размере от двух тысяч до сумма прописью.</w:t>
      </w:r>
    </w:p>
    <w:p w:rsidR="00A77B3E" w:rsidP="006C48EF">
      <w:pPr>
        <w:jc w:val="both"/>
      </w:pPr>
      <w:r>
        <w:tab/>
        <w:t>С учетом конкретных обстоятельств дела, принимая во внимание личность Козлова Г.И., характер совершенного им правонарушения, наличие смягчающих администра</w:t>
      </w:r>
      <w:r>
        <w:t xml:space="preserve">тивную ответственность обстоятельств, суд считает необходимым назначить Козлову Г.И. административное наказание в виде обязательных работ в пределах санкции ч. 3 ст. 19.24 </w:t>
      </w:r>
      <w:r>
        <w:t>КоАП</w:t>
      </w:r>
      <w:r>
        <w:t xml:space="preserve"> РФ, что будет являться в рассматриваемом случае, по мнению судьи, надлежащей ме</w:t>
      </w:r>
      <w:r>
        <w:t xml:space="preserve">рой ответственности в целях предупреждения в дальнейшем совершения им аналогичных административных проступков. </w:t>
      </w:r>
    </w:p>
    <w:p w:rsidR="00A77B3E" w:rsidP="006C48EF">
      <w:pPr>
        <w:jc w:val="both"/>
      </w:pPr>
      <w:r>
        <w:t xml:space="preserve">           </w:t>
      </w:r>
      <w:r>
        <w:t xml:space="preserve">Ограничений для назначения Козлову Г.И. обязательных работ,                      предусмотренных </w:t>
      </w:r>
      <w:r>
        <w:t>ч</w:t>
      </w:r>
      <w:r>
        <w:t xml:space="preserve">. 3 ст. 3.13 </w:t>
      </w:r>
      <w:r>
        <w:t>КоАП</w:t>
      </w:r>
      <w:r>
        <w:t xml:space="preserve"> РФ, судом не установлено.</w:t>
      </w:r>
    </w:p>
    <w:p w:rsidR="00A77B3E" w:rsidP="006C48EF">
      <w:pPr>
        <w:jc w:val="both"/>
      </w:pPr>
      <w:r>
        <w:t>На</w:t>
      </w:r>
      <w:r>
        <w:t xml:space="preserve"> основании вышеизложенного, руководствуясь ст.ст. 3.1, 4.1, 19.24, 29.9 - 29.11 </w:t>
      </w:r>
      <w:r>
        <w:t>КоАП</w:t>
      </w:r>
      <w:r>
        <w:t xml:space="preserve"> РФ,</w:t>
      </w:r>
    </w:p>
    <w:p w:rsidR="00A77B3E" w:rsidP="006C48EF">
      <w:pPr>
        <w:jc w:val="center"/>
      </w:pPr>
      <w:r>
        <w:t>постановил:</w:t>
      </w:r>
    </w:p>
    <w:p w:rsidR="00A77B3E" w:rsidP="006C48EF">
      <w:pPr>
        <w:jc w:val="center"/>
      </w:pPr>
    </w:p>
    <w:p w:rsidR="00A77B3E" w:rsidP="006C48EF">
      <w:pPr>
        <w:jc w:val="both"/>
      </w:pPr>
      <w:r>
        <w:tab/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3 ст. 19.24 </w:t>
      </w:r>
      <w:r>
        <w:t>КоАП</w:t>
      </w:r>
      <w:r>
        <w:t xml:space="preserve"> РФ и назначить ему админ</w:t>
      </w:r>
      <w:r>
        <w:t xml:space="preserve">истративное наказание в виде обязательных работ  </w:t>
      </w:r>
      <w:r>
        <w:t>на срок 40 (сорок) часов.</w:t>
      </w:r>
    </w:p>
    <w:p w:rsidR="00A77B3E" w:rsidP="006C48EF">
      <w:pPr>
        <w:jc w:val="both"/>
      </w:pPr>
      <w:r>
        <w:t xml:space="preserve">           </w:t>
      </w:r>
      <w:r>
        <w:t xml:space="preserve">Разъяснить Козлову Г.И., что в соответствии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</w:t>
      </w:r>
      <w:r>
        <w:t xml:space="preserve">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6C48EF">
      <w:pPr>
        <w:jc w:val="both"/>
      </w:pPr>
      <w:r>
        <w:t xml:space="preserve">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C48EF">
      <w:pPr>
        <w:jc w:val="both"/>
      </w:pPr>
      <w:r>
        <w:t xml:space="preserve">         </w:t>
      </w:r>
      <w:r>
        <w:t>Лицо, кото</w:t>
      </w:r>
      <w:r>
        <w:t>рому назначено административное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6C48EF">
      <w:pPr>
        <w:jc w:val="both"/>
      </w:pPr>
      <w:r>
        <w:t xml:space="preserve">         </w:t>
      </w:r>
      <w:r>
        <w:t>Лица, которым на</w:t>
      </w:r>
      <w:r>
        <w:t xml:space="preserve">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</w:t>
      </w:r>
      <w:r>
        <w:t>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C48EF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</w:t>
      </w:r>
      <w:r>
        <w:t>и получения копии постановления через судебный участок № 84 Советского судебного района (адрес) адрес.</w:t>
      </w:r>
    </w:p>
    <w:p w:rsidR="00A77B3E" w:rsidP="006C48EF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C416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6C2"/>
    <w:rsid w:val="006C48EF"/>
    <w:rsid w:val="00A77B3E"/>
    <w:rsid w:val="00C41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