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C50C5">
      <w:pPr>
        <w:jc w:val="right"/>
      </w:pPr>
      <w:r>
        <w:t xml:space="preserve">                                                                               Дело № 5-84-129/2022</w:t>
      </w:r>
    </w:p>
    <w:p w:rsidR="00A77B3E" w:rsidP="002C50C5">
      <w:pPr>
        <w:jc w:val="right"/>
      </w:pPr>
      <w:r>
        <w:t>УИД 91MS0084-01-2022-000378-71</w:t>
      </w:r>
    </w:p>
    <w:p w:rsidR="00A77B3E"/>
    <w:p w:rsidR="00A77B3E" w:rsidP="002C50C5">
      <w:pPr>
        <w:jc w:val="center"/>
      </w:pPr>
      <w:r>
        <w:t>П о с т а н о в л е н и е</w:t>
      </w:r>
    </w:p>
    <w:p w:rsidR="00A77B3E" w:rsidP="002C50C5">
      <w:pPr>
        <w:jc w:val="center"/>
      </w:pPr>
    </w:p>
    <w:p w:rsidR="00A77B3E" w:rsidP="002C50C5">
      <w:pPr>
        <w:jc w:val="both"/>
      </w:pPr>
      <w:r>
        <w:t xml:space="preserve">         </w:t>
      </w:r>
      <w:r>
        <w:t xml:space="preserve">11 мая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C50C5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рассмотрев в открытом судебном заседании дело об административном правонарушении в отношении </w:t>
      </w:r>
    </w:p>
    <w:p w:rsidR="00A77B3E" w:rsidP="002C50C5">
      <w:pPr>
        <w:jc w:val="both"/>
      </w:pPr>
      <w:r>
        <w:t xml:space="preserve">         </w:t>
      </w:r>
      <w:r>
        <w:t>Дроздова Сергея Алексан</w:t>
      </w:r>
      <w:r>
        <w:t xml:space="preserve">дровича,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ст.14.26 КоАП РФ</w:t>
      </w:r>
      <w:r>
        <w:t>,</w:t>
      </w:r>
    </w:p>
    <w:p w:rsidR="00A77B3E" w:rsidP="002C50C5">
      <w:pPr>
        <w:jc w:val="both"/>
      </w:pPr>
    </w:p>
    <w:p w:rsidR="00A77B3E" w:rsidP="002C50C5">
      <w:pPr>
        <w:jc w:val="center"/>
      </w:pPr>
      <w:r>
        <w:t>У С Т А Н О В И Л</w:t>
      </w:r>
    </w:p>
    <w:p w:rsidR="00A77B3E" w:rsidP="002C50C5">
      <w:pPr>
        <w:jc w:val="both"/>
      </w:pPr>
    </w:p>
    <w:p w:rsidR="00A77B3E" w:rsidP="002C50C5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Дроздов С.А. по адресу: адрес, осуществлял прием лома черного метала у населения по цене сумма за килограмм без соответствующих документов, чем нарушил п. 10 Правил обращения с ломом и отходами черного метала и их отчужде</w:t>
      </w:r>
      <w:r>
        <w:t xml:space="preserve">ниями, утвержденного Постановлением Правительства РФ №369 от дата, совершив административное правонарушение, предусмотренное ст. 14.26 КоАП РФ. </w:t>
      </w:r>
    </w:p>
    <w:p w:rsidR="00A77B3E" w:rsidP="002C50C5">
      <w:pPr>
        <w:jc w:val="both"/>
      </w:pPr>
      <w:r>
        <w:t xml:space="preserve">           </w:t>
      </w:r>
      <w:r>
        <w:t xml:space="preserve">В судебное заседание Дроздов С.А. не явился, о месте и времени рассмотрения дела уведомлен надлежащим образом, </w:t>
      </w:r>
      <w:r>
        <w:t>в письменном заявлении просил рассмотреть дело в его отсутствие, с правонарушением согласился, в связи с чем, на основании ч. 2 ст. 25.1 КоАП РФ считаю возможным рассмотреть дело в его  отсутствие.</w:t>
      </w:r>
    </w:p>
    <w:p w:rsidR="00A77B3E" w:rsidP="002C50C5">
      <w:pPr>
        <w:jc w:val="both"/>
      </w:pPr>
      <w:r>
        <w:t xml:space="preserve">           </w:t>
      </w:r>
      <w:r>
        <w:t>Вина Дроздова С.А. в совершении административного правонар</w:t>
      </w:r>
      <w:r>
        <w:t>ушения подтверждается материалами дела: протоколом об административном правонарушении 8201 №050698 от дата, в соответствии с которым Дроздов С.А. с протоколом согласился (</w:t>
      </w:r>
      <w:r>
        <w:t>л.д</w:t>
      </w:r>
      <w:r>
        <w:t>. 2);  письменным объяснением Дроздова С.А. от дата (л.д.3); рапортом УУП ОУУП и П</w:t>
      </w:r>
      <w:r>
        <w:t>ДН ОМВД России по Советскому району от дата (л.д.16);</w:t>
      </w:r>
      <w:r>
        <w:t xml:space="preserve"> протоколом осмотра помещений, территорий от дата, с приложенными к нему диском с видеозаписью и </w:t>
      </w:r>
      <w:r>
        <w:t>фототаблицей</w:t>
      </w:r>
      <w:r>
        <w:t xml:space="preserve"> к нему (л.д.4-8); актом взвешивания (л.д.9); справкой на физическое лицо, согласно которой Др</w:t>
      </w:r>
      <w:r>
        <w:t>оздов С.А. привлечен к административной ответственности постановлением мирового судьи №5-84-351/2021 от дата по ст.14.26 КоАП РФ, постановление вступило в силу дата (л.д.15).</w:t>
      </w:r>
    </w:p>
    <w:p w:rsidR="00A77B3E" w:rsidP="002C50C5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</w:t>
      </w:r>
      <w:r>
        <w:t>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C50C5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</w:t>
      </w:r>
      <w:r>
        <w:t>ми, допустимыми, достоверными и достаточными для разрешения дела.</w:t>
      </w:r>
    </w:p>
    <w:p w:rsidR="00A77B3E" w:rsidP="002C50C5">
      <w:pPr>
        <w:jc w:val="both"/>
      </w:pPr>
      <w:r>
        <w:t xml:space="preserve">           </w:t>
      </w:r>
      <w:r>
        <w:t>Согласно ст.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</w:t>
      </w:r>
      <w:r>
        <w:t>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</w:t>
      </w:r>
      <w:r>
        <w:t>, возникший в процессе производства у</w:t>
      </w:r>
      <w:r>
        <w:t>казанных изделий.</w:t>
      </w:r>
    </w:p>
    <w:p w:rsidR="00A77B3E" w:rsidP="002C50C5">
      <w:pPr>
        <w:jc w:val="both"/>
      </w:pPr>
      <w:r>
        <w:t xml:space="preserve">            </w:t>
      </w:r>
      <w:r>
        <w:t xml:space="preserve">Согласно </w:t>
      </w:r>
      <w:r>
        <w:t>п.п</w:t>
      </w:r>
      <w:r>
        <w:t xml:space="preserve">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«Об отходах производства и потребления» Правила обращения с ломом и отходами цветных металлов и их отчуждения и Правила обращения с ломом и отходами черных металлов и их отчуждения ус</w:t>
      </w:r>
      <w:r>
        <w:t>танавливаются Правительством Российской Федерации.</w:t>
      </w:r>
    </w:p>
    <w:p w:rsidR="00A77B3E" w:rsidP="002C50C5">
      <w:pPr>
        <w:jc w:val="both"/>
      </w:pPr>
      <w:r>
        <w:t xml:space="preserve">             </w:t>
      </w:r>
      <w:r>
        <w:t xml:space="preserve">В соответствии с </w:t>
      </w:r>
      <w:r>
        <w:t>п.п</w:t>
      </w:r>
      <w:r>
        <w:t xml:space="preserve">. 2, 3, 4 Правил обращения с ломом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граждане не вправе осуществля</w:t>
      </w:r>
      <w:r>
        <w:t>ть прием лома и отходов черных металлов.</w:t>
      </w:r>
    </w:p>
    <w:p w:rsidR="00A77B3E" w:rsidP="002C50C5">
      <w:pPr>
        <w:jc w:val="both"/>
      </w:pPr>
      <w:r>
        <w:t xml:space="preserve">              </w:t>
      </w: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приемосдаточного акта.</w:t>
      </w:r>
    </w:p>
    <w:p w:rsidR="00A77B3E" w:rsidP="002C50C5">
      <w:pPr>
        <w:jc w:val="both"/>
      </w:pPr>
      <w:r>
        <w:t xml:space="preserve">               </w:t>
      </w:r>
      <w:r>
        <w:t>Таким образом, действия Дроздова С.А. правил</w:t>
      </w:r>
      <w:r>
        <w:t>ьно квалифицированы по ст. 14.26 КоАП РФ, как нарушение правил обращения с ломом и отходами черных металлов, вина в совершении данного правонарушения доказана.</w:t>
      </w:r>
    </w:p>
    <w:p w:rsidR="00A77B3E" w:rsidP="002C50C5">
      <w:pPr>
        <w:jc w:val="both"/>
      </w:pPr>
      <w:r>
        <w:t xml:space="preserve">               </w:t>
      </w:r>
      <w:r>
        <w:t>В соответствии со ст. 4.2 КоАП РФ, обстоятельством смягчающим административную ответственность Д</w:t>
      </w:r>
      <w:r>
        <w:t>роздова С.А. за совершенное им правонарушение суд признает признание вины.</w:t>
      </w:r>
    </w:p>
    <w:p w:rsidR="00A77B3E" w:rsidP="002C50C5">
      <w:pPr>
        <w:jc w:val="both"/>
      </w:pPr>
      <w:r>
        <w:t xml:space="preserve">                </w:t>
      </w:r>
      <w:r>
        <w:t>Согласно со ст. 4.3 КоАП РФ, обстоятельством отягчающим ответственность Дроздова С.А. за совершенное им правонарушение суд признает повторное совершение однородного административног</w:t>
      </w:r>
      <w:r>
        <w:t>о правонарушения.</w:t>
      </w:r>
    </w:p>
    <w:p w:rsidR="00A77B3E" w:rsidP="002C50C5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</w:t>
      </w:r>
      <w:r>
        <w:t>ю  необходимым назначить  Дроздову С.А. административное наказание в виде административного штрафа в пределах санкции ст. 14.26 КоАП РФ, с конфискацией предметов административного правонарушения.</w:t>
      </w:r>
    </w:p>
    <w:p w:rsidR="00A77B3E" w:rsidP="002C50C5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 xml:space="preserve">, руководствуясь ст. 29.10 КоАП РФ, </w:t>
      </w:r>
      <w:r>
        <w:t>мировой судья</w:t>
      </w:r>
    </w:p>
    <w:p w:rsidR="00A77B3E" w:rsidP="002C50C5">
      <w:pPr>
        <w:jc w:val="both"/>
      </w:pPr>
    </w:p>
    <w:p w:rsidR="00A77B3E" w:rsidP="002C50C5">
      <w:pPr>
        <w:jc w:val="center"/>
      </w:pPr>
      <w:r>
        <w:t>П</w:t>
      </w:r>
      <w:r>
        <w:t xml:space="preserve"> О С Т А Н О В И Л:</w:t>
      </w:r>
    </w:p>
    <w:p w:rsidR="00A77B3E" w:rsidP="002C50C5">
      <w:pPr>
        <w:jc w:val="both"/>
      </w:pPr>
    </w:p>
    <w:p w:rsidR="00A77B3E" w:rsidP="002C50C5">
      <w:pPr>
        <w:jc w:val="both"/>
      </w:pPr>
      <w:r>
        <w:t xml:space="preserve">             </w:t>
      </w:r>
      <w:r>
        <w:t xml:space="preserve">Дроздова Сергея Александровича признать виновным в совершении административного правонарушения, предусмотренного ст. 14.26 КоАП РФ, и назначить ему административное наказание в виде административного штрафа в </w:t>
      </w:r>
      <w:r>
        <w:t>размере 2</w:t>
      </w:r>
      <w:r>
        <w:t xml:space="preserve"> 500 (две тысячи пятьсот) рублей, с конфискацией предметов административного правонарушения, а именно: лома черного металла – фрагменты металлической проволоки, фрагменты металлических труб, фрагмент листового железа, деталь от велосипедного колеса (ступиц</w:t>
      </w:r>
      <w:r>
        <w:t xml:space="preserve">а), металлическая стружка и металлические баллончики от краски, общим весом 20 кг 700 </w:t>
      </w:r>
      <w:r>
        <w:t>гр</w:t>
      </w:r>
      <w:r>
        <w:t>, находящегося согласно сохранной расписке на хранении у Дроздова Сергея Александровича по адресу: адрес.</w:t>
      </w:r>
    </w:p>
    <w:p w:rsidR="00A77B3E" w:rsidP="002C50C5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</w:t>
      </w:r>
      <w:r>
        <w:t xml:space="preserve">                      УФК по Республике Крым (Министерство юстиции Республики Крым); Наименование банка: отделение адрес Банка России//УФК по Республике Крым г. Симферополь, ИНН телефон; КПП телефон; БИК телефон; единый казначейский счет 401028106453700000</w:t>
      </w:r>
      <w:r>
        <w:t xml:space="preserve">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0410760300845001292214135 – иные штрафы.</w:t>
      </w:r>
    </w:p>
    <w:p w:rsidR="00A77B3E" w:rsidP="002C50C5">
      <w:pPr>
        <w:jc w:val="both"/>
      </w:pPr>
      <w:r>
        <w:t xml:space="preserve">          </w:t>
      </w:r>
      <w:r>
        <w:t>Разъяснить, что в соответствии со ст. 32.2 КоАП РФ,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>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C50C5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вынесш</w:t>
      </w:r>
      <w:r>
        <w:t xml:space="preserve">ему постановление. </w:t>
      </w:r>
    </w:p>
    <w:p w:rsidR="00A77B3E" w:rsidP="002C50C5">
      <w:pPr>
        <w:jc w:val="both"/>
      </w:pP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C50C5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C50C5">
      <w:pPr>
        <w:jc w:val="both"/>
      </w:pPr>
    </w:p>
    <w:p w:rsidR="00A77B3E" w:rsidP="002C50C5">
      <w:pPr>
        <w:jc w:val="both"/>
      </w:pPr>
      <w:r>
        <w:t xml:space="preserve">         </w:t>
      </w:r>
      <w:r>
        <w:t>Мировой судья: /подпись/</w:t>
      </w:r>
    </w:p>
    <w:p w:rsidR="00A77B3E" w:rsidP="002C50C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C5"/>
    <w:rsid w:val="002C50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