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№5-84-129/2024</w:t>
      </w:r>
    </w:p>
    <w:p w:rsidR="00A77B3E">
      <w:r>
        <w:t>УИД 91MS0084-01-2024-000410-07</w:t>
      </w:r>
    </w:p>
    <w:p w:rsidR="00A77B3E"/>
    <w:p w:rsidR="00A77B3E">
      <w:r>
        <w:t>П о с т а н о в л е н и е</w:t>
      </w:r>
    </w:p>
    <w:p w:rsidR="00A77B3E"/>
    <w:p w:rsidR="00A77B3E">
      <w:r>
        <w:t>28 марта 2024 года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Некрасовского сельского совета - главы администрации Некрасовского сельского поселения Советского района Республики Крым Яковенко Любови Алексеевны, паспортные данные </w:t>
      </w:r>
    </w:p>
    <w:p w:rsidR="00A77B3E">
      <w:r>
        <w:t>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председателем Некрасовского сельского совета - главой администрации Некрасовского адрес, расположенной по адресу: адрес,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 xml:space="preserve">фио в судебное заседание не явилась, о месте и времени рассмотрения дела уведомлена надлежащим образом, о чем свидетельствует телефонограмма, подала заявление, в котором просила рассмотреть дело об административном правонарушении без её участия. </w:t>
      </w:r>
    </w:p>
    <w:p w:rsidR="00A77B3E">
      <w:r>
        <w:t>Вина фио в совершении административного правонарушения подтверждается материалами дела: протоколом №17 об административном правонарушении от дата (л.д.1); копией формы ЕФС-1 (л.д.5); сведениями об обращении телефон-телефон от дата (л.д.6);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(об.ст.л.д.6); выпиской из ЕГРН (л.д.7-л.д.8).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председателем Некрасовского сельского совета - главой администрации Некрасовского адрес фио не выполнено: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Некрасовкого сельского совета - главу администрации Некрасовского сельского поселения Советского района Республики Крым Яковенко Любовь Алексеевну признать виновной в совершении административного правонарушения, предусмотренного ч.1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