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</w:t>
      </w:r>
      <w:r w:rsidR="00170478">
        <w:t xml:space="preserve">                                   </w:t>
      </w:r>
      <w:r>
        <w:t>Дело № 5-84-139/2018</w:t>
      </w:r>
    </w:p>
    <w:p w:rsidR="00A77B3E">
      <w:r>
        <w:tab/>
      </w:r>
      <w:r>
        <w:tab/>
      </w:r>
      <w:r>
        <w:tab/>
      </w:r>
      <w:r>
        <w:tab/>
        <w:t xml:space="preserve">                                      </w:t>
      </w:r>
      <w:r w:rsidR="00170478">
        <w:t xml:space="preserve">                         </w:t>
      </w:r>
      <w:r>
        <w:t>(05-0139/84/2018)</w:t>
      </w:r>
    </w:p>
    <w:p w:rsidR="00A77B3E" w:rsidP="00170478">
      <w:pPr>
        <w:jc w:val="center"/>
      </w:pPr>
    </w:p>
    <w:p w:rsidR="00A77B3E" w:rsidP="00170478">
      <w:pPr>
        <w:jc w:val="center"/>
      </w:pPr>
      <w:r>
        <w:t>П О С Т А Н О В Л Е Н И Е</w:t>
      </w:r>
    </w:p>
    <w:p w:rsidR="00A77B3E" w:rsidP="00170478">
      <w:pPr>
        <w:jc w:val="center"/>
      </w:pPr>
      <w:r>
        <w:t>по делу об административном правонарушении</w:t>
      </w:r>
    </w:p>
    <w:p w:rsidR="00A77B3E"/>
    <w:p w:rsidR="00A77B3E" w:rsidP="00397790">
      <w:pPr>
        <w:ind w:firstLine="720"/>
      </w:pPr>
      <w:r>
        <w:t xml:space="preserve">16 апреля 2018 года               </w:t>
      </w:r>
      <w:r>
        <w:t xml:space="preserve">                                     </w:t>
      </w:r>
      <w:r>
        <w:t>пгт</w:t>
      </w:r>
      <w:r>
        <w:t>. Советский</w:t>
      </w:r>
    </w:p>
    <w:p w:rsidR="00A77B3E"/>
    <w:p w:rsidR="00A77B3E" w:rsidP="000A134B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Елецких Елена </w:t>
      </w:r>
      <w:r w:rsidR="000A134B">
        <w:t xml:space="preserve">                       </w:t>
      </w:r>
      <w:r>
        <w:t>Николаевна, с участием лица, в отношении которого возбуждено дело об админист</w:t>
      </w:r>
      <w:r>
        <w:t xml:space="preserve">ративном правонарушении – </w:t>
      </w:r>
      <w:r>
        <w:t>Белялова</w:t>
      </w:r>
      <w:r>
        <w:t xml:space="preserve"> Р.А., рассмотрев </w:t>
      </w:r>
      <w:r w:rsidR="000A134B">
        <w:t xml:space="preserve">                               </w:t>
      </w:r>
      <w:r>
        <w:t xml:space="preserve">в открытом судебном заседании в </w:t>
      </w:r>
      <w:r>
        <w:t>пгт</w:t>
      </w:r>
      <w:r>
        <w:t xml:space="preserve">. Советский Советского района Республики Крым (ул. А. Матросова, 1А) дело об административном правонарушении </w:t>
      </w:r>
      <w:r w:rsidR="000A134B">
        <w:t xml:space="preserve">                    </w:t>
      </w:r>
      <w:r>
        <w:t xml:space="preserve">в отношении: </w:t>
      </w:r>
    </w:p>
    <w:p w:rsidR="00A77B3E" w:rsidP="005A045C">
      <w:pPr>
        <w:ind w:firstLine="720"/>
        <w:jc w:val="both"/>
      </w:pPr>
      <w:r>
        <w:t>Белялова</w:t>
      </w:r>
      <w:r>
        <w:t xml:space="preserve"> </w:t>
      </w:r>
      <w:r w:rsidR="005A045C">
        <w:t>Р.А.</w:t>
      </w:r>
      <w:r>
        <w:t>, паспортные данные</w:t>
      </w:r>
      <w:r>
        <w:t xml:space="preserve">, гражданина Российской Федерации, </w:t>
      </w:r>
      <w:r w:rsidR="005A045C">
        <w:t xml:space="preserve">              персональные данные</w:t>
      </w:r>
      <w:r>
        <w:t>, зарегистрированного и проживающего по адресу: ад</w:t>
      </w:r>
      <w:r>
        <w:t xml:space="preserve">рес, </w:t>
      </w:r>
    </w:p>
    <w:p w:rsidR="00A77B3E" w:rsidP="00354686">
      <w:pPr>
        <w:ind w:firstLine="720"/>
        <w:jc w:val="both"/>
      </w:pPr>
      <w:r>
        <w:t xml:space="preserve">за совершение административного правонарушения, предусмотренного </w:t>
      </w:r>
      <w:r w:rsidR="00354686">
        <w:t xml:space="preserve">                      </w:t>
      </w:r>
      <w:r>
        <w:t>ч. 3 ст. 12.8 Кодекса Российской Федерации об административных правонарушениях (далее – КоАП РФ),-</w:t>
      </w:r>
    </w:p>
    <w:p w:rsidR="00A77B3E" w:rsidP="00092194">
      <w:pPr>
        <w:jc w:val="center"/>
      </w:pPr>
      <w:r>
        <w:t>УСТАНОВИЛ:</w:t>
      </w:r>
    </w:p>
    <w:p w:rsidR="00A77B3E"/>
    <w:p w:rsidR="00A77B3E" w:rsidP="002A3061">
      <w:pPr>
        <w:ind w:firstLine="720"/>
        <w:jc w:val="both"/>
      </w:pPr>
      <w:r>
        <w:t>Белялов</w:t>
      </w:r>
      <w:r>
        <w:t xml:space="preserve"> Р.А. дата </w:t>
      </w:r>
      <w:r>
        <w:t>в</w:t>
      </w:r>
      <w:r>
        <w:t xml:space="preserve"> время на адрес, управлял тра</w:t>
      </w:r>
      <w:r>
        <w:t>нспортным средством – мопедом марки «</w:t>
      </w:r>
      <w:r w:rsidR="00627903">
        <w:t>марка мопеда</w:t>
      </w:r>
      <w:r>
        <w:t xml:space="preserve">» без государственного </w:t>
      </w:r>
      <w:r w:rsidR="00627903">
        <w:t xml:space="preserve">                                               </w:t>
      </w:r>
      <w:r>
        <w:t xml:space="preserve">регистрационного знака в состоянии алкогольного опьянения, установленного согласно показаниям прибора </w:t>
      </w:r>
      <w:r>
        <w:t>Алкотест</w:t>
      </w:r>
      <w:r>
        <w:t xml:space="preserve"> 6810, не имеющим права управления транспортными средствами, при отсутствии в ег</w:t>
      </w:r>
      <w:r>
        <w:t xml:space="preserve">о действиях уголовно </w:t>
      </w:r>
      <w:r w:rsidR="00627903">
        <w:t xml:space="preserve">                          </w:t>
      </w:r>
      <w:r>
        <w:t xml:space="preserve">наказуемого деяния, чем нарушил требования п. 2.7, п. 2.1.1 ПДД РФ, то есть совершил административное правонарушение, предусмотренное ч. 3 ст. 12.8 </w:t>
      </w:r>
      <w:r w:rsidR="00627903">
        <w:t xml:space="preserve">  </w:t>
      </w:r>
      <w:r>
        <w:t>КоАП РФ.</w:t>
      </w:r>
    </w:p>
    <w:p w:rsidR="00A77B3E" w:rsidP="00AD4D0D">
      <w:pPr>
        <w:ind w:firstLine="720"/>
        <w:jc w:val="both"/>
      </w:pPr>
      <w:r>
        <w:t>Белялов</w:t>
      </w:r>
      <w:r>
        <w:t xml:space="preserve"> Р.А. в суде виновным себя в совершении административного правонарушени</w:t>
      </w:r>
      <w:r>
        <w:t xml:space="preserve">я признал полностью, в содеянном раскаялся, пояснил, что </w:t>
      </w:r>
      <w:r w:rsidR="00AD4D0D">
        <w:t xml:space="preserve">                      </w:t>
      </w:r>
      <w:r>
        <w:t xml:space="preserve">дата примерно </w:t>
      </w:r>
      <w:r>
        <w:t>в</w:t>
      </w:r>
      <w:r>
        <w:t xml:space="preserve"> </w:t>
      </w:r>
      <w:r w:rsidR="00AD4D0D">
        <w:t>время</w:t>
      </w:r>
      <w:r>
        <w:t xml:space="preserve"> управлял мопедом марки </w:t>
      </w:r>
      <w:r w:rsidR="00AD4D0D">
        <w:t xml:space="preserve">                                                                  </w:t>
      </w:r>
      <w:r>
        <w:t>«</w:t>
      </w:r>
      <w:r w:rsidR="00AD4D0D">
        <w:t>марка мопеда</w:t>
      </w:r>
      <w:r>
        <w:t xml:space="preserve">» без регистрационного номерного знака, употребив перед этим 100 грамм коньяка. Также </w:t>
      </w:r>
      <w:r>
        <w:t>Белялов</w:t>
      </w:r>
      <w:r>
        <w:t xml:space="preserve"> Р.А. пояснил, что водительское удостоверен</w:t>
      </w:r>
      <w:r>
        <w:t xml:space="preserve">ие на право управления транспортными средствами и удостоверение тракториста, он не получал.              </w:t>
      </w:r>
    </w:p>
    <w:p w:rsidR="00A77B3E" w:rsidP="00AD4D0D">
      <w:pPr>
        <w:ind w:firstLine="720"/>
        <w:jc w:val="both"/>
      </w:pPr>
      <w:r>
        <w:t xml:space="preserve">Исследовав представленные материалы дела, считаю, что вина </w:t>
      </w:r>
      <w:r>
        <w:t>Белялова</w:t>
      </w:r>
      <w:r>
        <w:t xml:space="preserve"> Р.А. полностью установлена и подтверждается совокупностью собранных по делу доказа</w:t>
      </w:r>
      <w:r>
        <w:t xml:space="preserve">тельств, а именно: </w:t>
      </w:r>
    </w:p>
    <w:p w:rsidR="00A77B3E" w:rsidP="00C52185">
      <w:pPr>
        <w:ind w:firstLine="720"/>
        <w:jc w:val="both"/>
      </w:pPr>
      <w:r>
        <w:t xml:space="preserve">- протоколом об административном правонарушении 61 АГ телефон от дата, из которого следует, что </w:t>
      </w:r>
      <w:r>
        <w:t>Белялов</w:t>
      </w:r>
      <w:r>
        <w:t xml:space="preserve"> Р.А. дата </w:t>
      </w:r>
      <w:r w:rsidR="00C52185">
        <w:t xml:space="preserve">                                                                                            </w:t>
      </w:r>
      <w:r>
        <w:t>в</w:t>
      </w:r>
      <w:r>
        <w:t xml:space="preserve"> время на адрес управлял транспортным средством – мопедом марки «</w:t>
      </w:r>
      <w:r w:rsidR="00C52185">
        <w:t>марка мопеда</w:t>
      </w:r>
      <w:r>
        <w:t>» без государственного регистрационного знака в с</w:t>
      </w:r>
      <w:r>
        <w:t xml:space="preserve">остоянии алкогольного опьянения, установленного согласно показаниям прибора </w:t>
      </w:r>
      <w:r>
        <w:t>Алкотест</w:t>
      </w:r>
      <w:r>
        <w:t xml:space="preserve"> 6810, </w:t>
      </w:r>
      <w:r w:rsidR="00E32E27">
        <w:t xml:space="preserve">                           </w:t>
      </w:r>
      <w:r>
        <w:t xml:space="preserve">не имеющим права управления транспортными средствами, при отсутствии в его </w:t>
      </w:r>
      <w:r>
        <w:t>действиях уголовно наказуемого деяния (</w:t>
      </w:r>
      <w:r>
        <w:t>л.д</w:t>
      </w:r>
      <w:r>
        <w:t>. 1). Протокол составлен уполномоченным лицом, к</w:t>
      </w:r>
      <w:r>
        <w:t xml:space="preserve">опия протокола вручена </w:t>
      </w:r>
      <w:r>
        <w:t>Белялову</w:t>
      </w:r>
      <w:r>
        <w:t xml:space="preserve"> Р.А. Существенных недостатков, которые могли бы повлечь его недействительность, протокол </w:t>
      </w:r>
      <w:r w:rsidR="00E32E27">
        <w:t xml:space="preserve">                          </w:t>
      </w:r>
      <w:r>
        <w:t>не содержит;</w:t>
      </w:r>
    </w:p>
    <w:p w:rsidR="00A77B3E" w:rsidP="00E32E27">
      <w:pPr>
        <w:ind w:firstLine="720"/>
        <w:jc w:val="both"/>
      </w:pPr>
      <w:r>
        <w:t xml:space="preserve">-протоколом 61 АМ телефон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 w:rsidR="006D5AC9">
        <w:t xml:space="preserve">                                      </w:t>
      </w:r>
      <w:r>
        <w:t>Белялов</w:t>
      </w:r>
      <w:r>
        <w:t xml:space="preserve"> Р.А. был отстранен от управления транспортным средством мопед</w:t>
      </w:r>
      <w:r>
        <w:t>ом марки «</w:t>
      </w:r>
      <w:r w:rsidR="006D5AC9">
        <w:t>марка мопеда</w:t>
      </w:r>
      <w:r>
        <w:t xml:space="preserve">» без государственного регистрационного знака, так как </w:t>
      </w:r>
      <w:r w:rsidR="006D5AC9">
        <w:t xml:space="preserve">                      </w:t>
      </w:r>
      <w:r>
        <w:t>у него имелись признаки алкогольного опьянения (запах алкоголя изо рта, резкое изменение окраски кожных покровов лица) (</w:t>
      </w:r>
      <w:r>
        <w:t>л.д</w:t>
      </w:r>
      <w:r>
        <w:t>. 2);</w:t>
      </w:r>
    </w:p>
    <w:p w:rsidR="00A77B3E" w:rsidP="006D5AC9">
      <w:pPr>
        <w:ind w:firstLine="720"/>
        <w:jc w:val="both"/>
      </w:pPr>
      <w:r>
        <w:t>- актом освидетельствования на состояние алкогольного оп</w:t>
      </w:r>
      <w:r>
        <w:t xml:space="preserve">ьянения 61 АА телефон от дата с бумажным носителем с записью результатов </w:t>
      </w:r>
      <w:r w:rsidR="004B15C7">
        <w:t xml:space="preserve">                                    </w:t>
      </w:r>
      <w:r>
        <w:t>исследования (</w:t>
      </w:r>
      <w:r>
        <w:t>л.д</w:t>
      </w:r>
      <w:r>
        <w:t xml:space="preserve">. 3, 4), согласно которым </w:t>
      </w:r>
      <w:r>
        <w:t>Белялов</w:t>
      </w:r>
      <w:r>
        <w:t xml:space="preserve"> Р.А. был освидетельствован </w:t>
      </w:r>
      <w:r w:rsidR="004B15C7">
        <w:t xml:space="preserve">               </w:t>
      </w:r>
      <w:r>
        <w:t xml:space="preserve">на состояние алкогольного опьянения с помощью технического средства </w:t>
      </w:r>
      <w:r w:rsidR="004B15C7">
        <w:t xml:space="preserve">          </w:t>
      </w:r>
      <w:r>
        <w:t>измерения «</w:t>
      </w:r>
      <w:r>
        <w:t>Alcotest</w:t>
      </w:r>
      <w:r>
        <w:t xml:space="preserve"> 6810», заводской </w:t>
      </w:r>
      <w:r>
        <w:t xml:space="preserve">номер прибора ARBF-0402, в результате показаний которого было установлено, что </w:t>
      </w:r>
      <w:r>
        <w:t>Белялов</w:t>
      </w:r>
      <w:r>
        <w:t xml:space="preserve"> Р.А. находится в состоянии алкогольного опьянения (показания</w:t>
      </w:r>
      <w:r>
        <w:t xml:space="preserve"> прибора составили 0,27 мг/л);</w:t>
      </w:r>
    </w:p>
    <w:p w:rsidR="00A77B3E" w:rsidP="00BE0F78">
      <w:pPr>
        <w:ind w:firstLine="720"/>
        <w:jc w:val="both"/>
      </w:pPr>
      <w:r>
        <w:t xml:space="preserve">- распечаткой с информационной базы ГИБДД </w:t>
      </w:r>
      <w:r>
        <w:t>от</w:t>
      </w:r>
      <w:r>
        <w:t xml:space="preserve"> дата, </w:t>
      </w:r>
      <w:r w:rsidR="00BE0F78">
        <w:t xml:space="preserve">                                   </w:t>
      </w:r>
      <w:r>
        <w:t xml:space="preserve">дополнением к протоколу об </w:t>
      </w:r>
      <w:r>
        <w:t xml:space="preserve">административном правонарушении и справкой </w:t>
      </w:r>
      <w:r w:rsidR="00BE0F78">
        <w:t xml:space="preserve">                  </w:t>
      </w:r>
      <w:r>
        <w:t xml:space="preserve">от дата о том, что водительское удостоверение на имя </w:t>
      </w:r>
      <w:r>
        <w:t>Белялова</w:t>
      </w:r>
      <w:r>
        <w:t xml:space="preserve"> </w:t>
      </w:r>
      <w:r w:rsidR="00BE0F78">
        <w:t xml:space="preserve">                                                   </w:t>
      </w:r>
      <w:r>
        <w:t>Р.А. не выдавалось (</w:t>
      </w:r>
      <w:r>
        <w:t>л.д</w:t>
      </w:r>
      <w:r>
        <w:t>. 9, 10, 12);</w:t>
      </w:r>
    </w:p>
    <w:p w:rsidR="00A77B3E" w:rsidP="00BE0F78">
      <w:pPr>
        <w:ind w:firstLine="720"/>
        <w:jc w:val="both"/>
      </w:pPr>
      <w:r>
        <w:t>- видео материалом, содержащим сведения о событии правонарушения.</w:t>
      </w:r>
    </w:p>
    <w:p w:rsidR="00A77B3E" w:rsidP="00BE0F78">
      <w:pPr>
        <w:ind w:firstLine="720"/>
        <w:jc w:val="both"/>
      </w:pPr>
      <w:r>
        <w:t>Совокупность вышеуказанных доказательств по дел</w:t>
      </w:r>
      <w:r>
        <w:t>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</w:t>
      </w:r>
      <w:r>
        <w:t>тановления.</w:t>
      </w:r>
    </w:p>
    <w:p w:rsidR="00A77B3E" w:rsidP="0075469B">
      <w:pPr>
        <w:ind w:firstLine="720"/>
        <w:jc w:val="both"/>
      </w:pPr>
      <w:r>
        <w:t xml:space="preserve">Оценив все собранные по делу доказательства, считаю, что </w:t>
      </w:r>
      <w:r>
        <w:t>Белялов</w:t>
      </w:r>
      <w:r>
        <w:t xml:space="preserve"> Р.А. нарушил требования </w:t>
      </w:r>
      <w:r>
        <w:t>п.п</w:t>
      </w:r>
      <w:r>
        <w:t xml:space="preserve">. 2.1.1 и 2.7 Правил Дорожного движения РФ, поскольку </w:t>
      </w:r>
      <w:r w:rsidR="00D96EE0">
        <w:t xml:space="preserve">       </w:t>
      </w:r>
      <w:r>
        <w:t xml:space="preserve">он управлял транспортным средством в состоянии опьянения, не имеющим права управления транспортным средствам. </w:t>
      </w:r>
    </w:p>
    <w:p w:rsidR="00A77B3E" w:rsidP="00D96EE0">
      <w:pPr>
        <w:ind w:firstLine="720"/>
        <w:jc w:val="both"/>
      </w:pPr>
      <w:r>
        <w:t xml:space="preserve">Таким образом, действия </w:t>
      </w:r>
      <w:r>
        <w:t>Белялова</w:t>
      </w:r>
      <w:r>
        <w:t xml:space="preserve"> Р.А. необходимо квалифицировать по </w:t>
      </w:r>
      <w:r w:rsidR="00D96EE0">
        <w:t xml:space="preserve">              </w:t>
      </w:r>
      <w:r>
        <w:t>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</w:t>
      </w:r>
      <w:r>
        <w:t>держат уголовно наказуемого деяния.</w:t>
      </w:r>
    </w:p>
    <w:p w:rsidR="00A77B3E" w:rsidP="00D96EE0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</w:t>
      </w:r>
      <w:r>
        <w:t>Белялова</w:t>
      </w:r>
      <w:r>
        <w:t xml:space="preserve"> Р.А., который ранее не привлекался к административной ответственности в области дорожного движения, его имущественное положение</w:t>
      </w:r>
      <w:r>
        <w:t>, а также обстоятельства, смягчающие и отягчающие ответственность за совершенное правонарушение.</w:t>
      </w:r>
      <w:r>
        <w:tab/>
      </w:r>
      <w:r>
        <w:tab/>
        <w:t xml:space="preserve">             </w:t>
      </w:r>
    </w:p>
    <w:p w:rsidR="00A77B3E" w:rsidP="00F60A7F">
      <w:pPr>
        <w:ind w:firstLine="720"/>
        <w:jc w:val="both"/>
      </w:pPr>
      <w:r>
        <w:t xml:space="preserve">Обстоятельством, смягчающим административную ответственность </w:t>
      </w:r>
      <w:r>
        <w:t>Белялова</w:t>
      </w:r>
      <w:r>
        <w:t xml:space="preserve"> Р.А. является признание вины в совершении правонарушения и        </w:t>
      </w:r>
      <w:r>
        <w:t xml:space="preserve">раскаяние </w:t>
      </w:r>
      <w:r>
        <w:t>в</w:t>
      </w:r>
      <w:r>
        <w:t xml:space="preserve"> сод</w:t>
      </w:r>
      <w:r>
        <w:t>еянном.</w:t>
      </w:r>
      <w:r>
        <w:tab/>
      </w:r>
    </w:p>
    <w:p w:rsidR="00A77B3E" w:rsidP="00F60A7F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Белялова</w:t>
      </w:r>
      <w:r>
        <w:t xml:space="preserve"> Р.А., не установлено.</w:t>
      </w:r>
      <w:r>
        <w:tab/>
      </w:r>
    </w:p>
    <w:p w:rsidR="00A77B3E" w:rsidP="00F60A7F">
      <w:pPr>
        <w:ind w:firstLine="720"/>
        <w:jc w:val="both"/>
      </w:pPr>
      <w:r>
        <w:t xml:space="preserve">Согласно санкции ч. 3 ст. 12.8 КоАП РФ, совершенное </w:t>
      </w:r>
      <w:r>
        <w:t>Беляловым</w:t>
      </w:r>
      <w:r>
        <w:t xml:space="preserve"> Р.А. деяние влечет административный арест на срок от десяти до пятнадцати суток               </w:t>
      </w:r>
      <w:r>
        <w:t xml:space="preserve">или наложение </w:t>
      </w:r>
      <w:r>
        <w:t>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F60A7F">
      <w:pPr>
        <w:ind w:firstLine="720"/>
        <w:jc w:val="both"/>
      </w:pPr>
      <w:r>
        <w:t xml:space="preserve">К числу лиц, которым не может быть назначен административный арест,                  </w:t>
      </w:r>
      <w:r>
        <w:t xml:space="preserve">в соответствии с ч. </w:t>
      </w:r>
      <w:r>
        <w:t xml:space="preserve">2 ст. 3.9 КоАП РФ, </w:t>
      </w:r>
      <w:r>
        <w:t>Белялов</w:t>
      </w:r>
      <w:r>
        <w:t xml:space="preserve"> Р.А. не относится.</w:t>
      </w:r>
    </w:p>
    <w:p w:rsidR="00A77B3E" w:rsidP="00F60A7F">
      <w:pPr>
        <w:ind w:firstLine="720"/>
        <w:jc w:val="both"/>
      </w:pPr>
      <w:r>
        <w:t xml:space="preserve">Таким образом, </w:t>
      </w:r>
      <w:r>
        <w:t>Белялову</w:t>
      </w:r>
      <w:r>
        <w:t xml:space="preserve"> Р.А. следует назначить наказание в виде административного ареста в пределах санкции статьи КоАП РФ за совершенное   </w:t>
      </w:r>
      <w:r>
        <w:t>им правонарушение.</w:t>
      </w:r>
    </w:p>
    <w:p w:rsidR="00A77B3E" w:rsidP="00F60A7F">
      <w:pPr>
        <w:ind w:firstLine="720"/>
        <w:jc w:val="both"/>
      </w:pPr>
      <w:r>
        <w:t>Руководствуясь ст.ст.3.1, 12.8, 29.9-29.10, 30.1 Коде</w:t>
      </w:r>
      <w:r>
        <w:t>кса Российской Федерации об административных правонарушениях, мировой судья -</w:t>
      </w:r>
    </w:p>
    <w:p w:rsidR="00A77B3E">
      <w:r>
        <w:t xml:space="preserve">                           </w:t>
      </w:r>
    </w:p>
    <w:p w:rsidR="00A77B3E" w:rsidP="00F60A7F">
      <w:pPr>
        <w:jc w:val="center"/>
      </w:pPr>
      <w:r>
        <w:t>ПОСТАНОВИЛ:</w:t>
      </w:r>
    </w:p>
    <w:p w:rsidR="00A77B3E"/>
    <w:p w:rsidR="00A77B3E" w:rsidP="00F60A7F">
      <w:pPr>
        <w:ind w:firstLine="720"/>
        <w:jc w:val="both"/>
      </w:pPr>
      <w:r>
        <w:t>Белялова</w:t>
      </w:r>
      <w:r>
        <w:t xml:space="preserve"> Р.А.</w:t>
      </w:r>
      <w:r>
        <w:t xml:space="preserve"> признать виновным в совершении                                 </w:t>
      </w:r>
      <w:r>
        <w:t>административного правонарушения, предусмотренного ч.3 ст.12.8 КоАП РФ и назначи</w:t>
      </w:r>
      <w:r>
        <w:t xml:space="preserve">ть ему административное наказание в виде административного ареста сроком на 10 (десять) суток. </w:t>
      </w:r>
      <w:r>
        <w:tab/>
      </w:r>
      <w:r>
        <w:tab/>
      </w:r>
      <w:r>
        <w:tab/>
      </w:r>
    </w:p>
    <w:p w:rsidR="00A77B3E" w:rsidP="00F60A7F">
      <w:pPr>
        <w:ind w:firstLine="720"/>
        <w:jc w:val="both"/>
      </w:pPr>
      <w:r>
        <w:t>Срок наказания исчислять с момента задержания.</w:t>
      </w:r>
    </w:p>
    <w:p w:rsidR="00A77B3E" w:rsidP="00F60A7F">
      <w:pPr>
        <w:ind w:firstLine="720"/>
        <w:jc w:val="both"/>
      </w:pPr>
      <w:r>
        <w:t>Исполнение постановления возложить на Отдел государственной инспекции безопасности дорожного движения ОМВД Рос</w:t>
      </w:r>
      <w:r>
        <w:t>сии по Советскому району.</w:t>
      </w:r>
    </w:p>
    <w:p w:rsidR="00A77B3E" w:rsidP="00F60A7F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№84 Советского судебного района (Советский муниципальный район) Республики Крым в течении 10 суток со дня вручения или получения к</w:t>
      </w:r>
      <w:r>
        <w:t>опии постановления.</w:t>
      </w:r>
      <w:r>
        <w:tab/>
      </w:r>
      <w:r>
        <w:tab/>
      </w:r>
      <w:r>
        <w:tab/>
      </w:r>
    </w:p>
    <w:p w:rsidR="00A77B3E">
      <w:r>
        <w:t>Мировой судья</w:t>
      </w:r>
      <w:r>
        <w:tab/>
      </w:r>
      <w:r>
        <w:tab/>
        <w:t xml:space="preserve">        подпись</w:t>
      </w:r>
      <w:r>
        <w:tab/>
      </w:r>
      <w:r>
        <w:tab/>
        <w:t xml:space="preserve">          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78"/>
    <w:rsid w:val="00092194"/>
    <w:rsid w:val="000A134B"/>
    <w:rsid w:val="00170478"/>
    <w:rsid w:val="002A3061"/>
    <w:rsid w:val="00354686"/>
    <w:rsid w:val="00397790"/>
    <w:rsid w:val="004B15C7"/>
    <w:rsid w:val="005A045C"/>
    <w:rsid w:val="00627903"/>
    <w:rsid w:val="006D5AC9"/>
    <w:rsid w:val="0075469B"/>
    <w:rsid w:val="00A77B3E"/>
    <w:rsid w:val="00AD4D0D"/>
    <w:rsid w:val="00BE0F78"/>
    <w:rsid w:val="00C52185"/>
    <w:rsid w:val="00D96EE0"/>
    <w:rsid w:val="00E32E27"/>
    <w:rsid w:val="00F37BBA"/>
    <w:rsid w:val="00F60A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