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№5-84-152/2024</w:t>
      </w:r>
    </w:p>
    <w:p w:rsidR="00A77B3E">
      <w:r>
        <w:t>УИД 91MS0084-01-2024-000620-56</w:t>
      </w:r>
    </w:p>
    <w:p w:rsidR="00A77B3E"/>
    <w:p w:rsidR="00A77B3E">
      <w:r>
        <w:t>П о с т а н о в л е н и е</w:t>
      </w:r>
    </w:p>
    <w:p w:rsidR="00A77B3E"/>
    <w:p w:rsidR="00A77B3E">
      <w:r>
        <w:t>14 мая 2024 года       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начальника Муниципального казенного учреждения «Департамент труда и социальной защиты населения администрации Советского района Республики Крым» Скорик Леси Ивановны, паспортные данныеадрес, гражданки РФ, паспортные данные, замужней, зарегистрированной и проживающей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ст.15.33.2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являясь начальником Муниципального казенного наименование организации, расположенного по адресу: адрес, каб. 8, в нарушение п. 2, п. 6 ст. 11 Федерального закона от дата №27-ФЗ «Об индивидуальном (персонифицированном) учете в системе обязательного пенсионного страхования», допустила нарушение порядка представления сведений по форме ЕФС-1 подраздел 1.1 (данные о дате заключения / дате прекращения и иные реквизиты договора ГПХ) с кадровыми мероприятиями «начало договора ГПХ» от дата (договор опеки 2,3,4 от дата) на фио, сведения в Отдел ПУ и АСВ №7 предоставлены - дата, срок предоставления - до дата включительно, чем совершила административное правонарушение, предусмотренное ч. 1 ст. 15.33.2 КоАП РФ. </w:t>
      </w:r>
    </w:p>
    <w:p w:rsidR="00A77B3E">
      <w:r>
        <w:t>фио в судебном заседании вину в совершении административного правонарушения признала в полном объёме, в содеянном раскаялась, подтвердила обстоятельства изложенные в протоколе, просила строго не наказывать.</w:t>
      </w:r>
    </w:p>
    <w:p w:rsidR="00A77B3E">
      <w:r>
        <w:t>Вина фио в совершении административного правонарушения подтверждается материалами дела: протоколом №31 об административном правонарушении от дата (л.д.2); сведениями об уполномоченном представителе страхователя (л.д.6); копией формы ЕФС-1 (о.ст.л.д.6); сведениями об обращении телефон-телефон от дата (л.д.7); копией акта о выявлении правонарушений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 дата (об.ст.л.д.7); выпиской из ЕГРН (л.д.8-9).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силу п.2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A77B3E">
      <w:r>
        <w:t>Из п.6 ст.11 Федерального закона от дата №27-ФЗ «Об индивидуальном (персонифицированном) учете в системе обязательного пенсионного страхования» следует, что страхователь предоставляет сведения по форме ЕФС-1 указанные в пп. 5 п. 2 настоящей статьи не позднее рабочего дня, следующего за днем заключения с застрахованным лицом соответствующего договора, а случае прекращения договора не позднее рабочего дня, следующего за днем прекращения.</w:t>
      </w:r>
    </w:p>
    <w:p w:rsidR="00A77B3E">
      <w:r>
        <w:t xml:space="preserve">Частью 1 ст.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Как установлено судом, данное требование закона начальником Муниципального казенного наименование организации фио не выполнено: допущено нарушение порядка представления сведений по форме ЕФС-1 подраздел 1.1 (данные о дате заключения / дате прекращения и иные реквизиты договора ГПХ) с кадровыми мероприятиями «начало договора ГПХ» от дата (договор опеки 2,3,4 от дата) на фио срок предоставления - до дата включительно.</w:t>
      </w:r>
    </w:p>
    <w:p w:rsidR="00A77B3E">
      <w:r>
        <w:t>Таким образом, действия фио правильно квалифицированы по ч.1 ст.15.33.2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 признаёт признание вины, раскаяние в содеянном.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Санкция ч. 1 ст. 15.33.2 КоАП РФ влечет наложение административного штрафа на должностных лиц в размере от трехсот до сумма прописью.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её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15.33.2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начальника Муниципального казенного учреждения «Департамент труда и социальной защиты населения администрации Советского района Республики Крым» Скорик Лесю Ивановну признать виновной в совершении административного правонарушения, предусмотренного ч. 1 ст. 15.33.2 КоАП РФ, и назначить ей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(Отделение Фонда пенсионного и социального страхования Российской Федерации по адрес, л/с 04754Ф75010); банк получателя: отделение адрес Банка России // УФК по адрес </w:t>
      </w:r>
    </w:p>
    <w:p w:rsidR="00A77B3E">
      <w:r>
        <w:t>адрес, БИК телефон; кор. сч. 40102810645370000035, р/сч 03100643000000017500, ИНН телефон, КПП телефон, ОКТМО муниципального образования, в котором зарегистрирован страхователь - телефон, КБК телефон телефон, назначение платежа оплата фио согласно постановлению мирового судьи №5-84-152/2024 от дата, УИН: 79709100000000027616.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