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E00B0A">
      <w:pPr>
        <w:jc w:val="right"/>
      </w:pPr>
      <w:r>
        <w:t>Дело № 5-84-154/2021</w:t>
      </w:r>
    </w:p>
    <w:p w:rsidR="00A77B3E" w:rsidP="00E00B0A">
      <w:pPr>
        <w:jc w:val="right"/>
      </w:pPr>
      <w:r>
        <w:t>УИД-91MS0084-01-2021-000367-88</w:t>
      </w:r>
    </w:p>
    <w:p w:rsidR="00A77B3E"/>
    <w:p w:rsidR="00A77B3E" w:rsidP="00E00B0A">
      <w:pPr>
        <w:jc w:val="center"/>
      </w:pPr>
      <w:r>
        <w:t>ПОСТАНОВЛЕНИЕ</w:t>
      </w:r>
    </w:p>
    <w:p w:rsidR="00A77B3E" w:rsidP="00E00B0A">
      <w:pPr>
        <w:jc w:val="center"/>
      </w:pPr>
      <w:r>
        <w:t>о назначении административного наказания</w:t>
      </w:r>
    </w:p>
    <w:p w:rsidR="00A77B3E" w:rsidP="00E00B0A">
      <w:pPr>
        <w:jc w:val="center"/>
      </w:pPr>
    </w:p>
    <w:p w:rsidR="00A77B3E" w:rsidP="00E00B0A">
      <w:pPr>
        <w:jc w:val="both"/>
      </w:pPr>
      <w:r>
        <w:t xml:space="preserve">       </w:t>
      </w:r>
      <w:r>
        <w:t>пгт</w:t>
      </w:r>
      <w:r>
        <w:t xml:space="preserve">. </w:t>
      </w:r>
      <w:r>
        <w:t>Советский</w:t>
      </w:r>
      <w:r>
        <w:t xml:space="preserve">                                                                 24 мая 2021 года</w:t>
      </w:r>
      <w:r>
        <w:tab/>
      </w:r>
      <w:r>
        <w:tab/>
      </w:r>
      <w:r>
        <w:tab/>
        <w:t xml:space="preserve">                         </w:t>
      </w:r>
    </w:p>
    <w:p w:rsidR="00A77B3E" w:rsidP="00E00B0A">
      <w:pPr>
        <w:jc w:val="both"/>
      </w:pPr>
      <w:r>
        <w:t xml:space="preserve">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>Советский, ул. А. Матросова, д. 1а) Елецких Елена Николаевна, с участием лица, в отношении которого вед</w:t>
      </w:r>
      <w:r>
        <w:t xml:space="preserve">ется производство </w:t>
      </w:r>
      <w:r>
        <w:t xml:space="preserve">по делу об административном правонарушении – </w:t>
      </w:r>
      <w:r>
        <w:t>Миналиева</w:t>
      </w:r>
      <w:r>
        <w:t xml:space="preserve"> Р.А., рассмотрев дело об административном правонарушении, поступившее из ОМВД России </w:t>
      </w:r>
      <w:r>
        <w:t xml:space="preserve">по Советскому району, в отношении:  </w:t>
      </w:r>
    </w:p>
    <w:p w:rsidR="00A77B3E" w:rsidP="00E00B0A">
      <w:pPr>
        <w:jc w:val="both"/>
      </w:pPr>
      <w:r>
        <w:t xml:space="preserve">         </w:t>
      </w:r>
      <w:r>
        <w:t>Миналиева</w:t>
      </w:r>
      <w:r>
        <w:t xml:space="preserve"> Р.А.,</w:t>
      </w:r>
      <w:r>
        <w:t xml:space="preserve"> паспортные данные, анкетные данные</w:t>
      </w:r>
    </w:p>
    <w:p w:rsidR="00A77B3E" w:rsidP="00E00B0A">
      <w:pPr>
        <w:jc w:val="both"/>
      </w:pPr>
      <w:r>
        <w:t xml:space="preserve">         </w:t>
      </w:r>
      <w:r>
        <w:t xml:space="preserve">по </w:t>
      </w:r>
      <w:r>
        <w:t>ч</w:t>
      </w:r>
      <w:r>
        <w:t xml:space="preserve">. 1 ст. 20.25 Кодекса Российской Федерации об административных правонарушениях (далее по тексту – </w:t>
      </w:r>
      <w:r>
        <w:t>КоАП</w:t>
      </w:r>
      <w:r>
        <w:t xml:space="preserve"> Р</w:t>
      </w:r>
      <w:r>
        <w:t>Ф),</w:t>
      </w:r>
    </w:p>
    <w:p w:rsidR="00A77B3E" w:rsidP="00E00B0A">
      <w:pPr>
        <w:jc w:val="both"/>
      </w:pPr>
    </w:p>
    <w:p w:rsidR="00A77B3E" w:rsidP="00E00B0A">
      <w:pPr>
        <w:jc w:val="center"/>
      </w:pPr>
      <w:r>
        <w:t>установил:</w:t>
      </w:r>
    </w:p>
    <w:p w:rsidR="00A77B3E" w:rsidP="00E00B0A">
      <w:pPr>
        <w:jc w:val="both"/>
      </w:pPr>
    </w:p>
    <w:p w:rsidR="00A77B3E" w:rsidP="00E00B0A">
      <w:pPr>
        <w:jc w:val="both"/>
      </w:pPr>
      <w:r>
        <w:t xml:space="preserve">           </w:t>
      </w:r>
      <w:r>
        <w:t>Миналиев</w:t>
      </w:r>
      <w:r>
        <w:t xml:space="preserve"> Р.А. в установленный </w:t>
      </w:r>
      <w:r>
        <w:t>КоАП</w:t>
      </w:r>
      <w:r>
        <w:t xml:space="preserve"> РФ срок не уплатил штраф </w:t>
      </w:r>
      <w:r>
        <w:t xml:space="preserve">в размере сумма, наложенный на него постановлением УУП ОУУП и ПДН  ОМВД России по адрес лейтенанта полиции </w:t>
      </w:r>
      <w:r>
        <w:t>фио</w:t>
      </w:r>
      <w:r>
        <w:t xml:space="preserve"> </w:t>
      </w:r>
      <w:r>
        <w:t>от дата № 11, вступившем в законную силу дата, то есть совершил пр</w:t>
      </w:r>
      <w:r>
        <w:t xml:space="preserve">авонарушение, предусмотренное ч. 1 ст. 20.25 </w:t>
      </w:r>
      <w:r>
        <w:t>КоАП</w:t>
      </w:r>
      <w:r>
        <w:t xml:space="preserve"> РФ.</w:t>
      </w:r>
    </w:p>
    <w:p w:rsidR="00A77B3E" w:rsidP="00E00B0A">
      <w:pPr>
        <w:jc w:val="both"/>
      </w:pPr>
      <w:r>
        <w:t xml:space="preserve">         </w:t>
      </w:r>
      <w:r>
        <w:t xml:space="preserve">По данному факту в отношении </w:t>
      </w:r>
      <w:r>
        <w:t>Миналиева</w:t>
      </w:r>
      <w:r>
        <w:t xml:space="preserve"> Р.А. дата </w:t>
      </w:r>
      <w:r>
        <w:t xml:space="preserve">УУП ОУУП и ПДН ОМВД России по адрес лейтенантом полиции </w:t>
      </w:r>
      <w:r>
        <w:t>фио</w:t>
      </w:r>
      <w:r>
        <w:t xml:space="preserve"> составлен протокол об административном правонарушении,  предусмотренном </w:t>
      </w:r>
      <w:r>
        <w:t>ч</w:t>
      </w:r>
      <w:r>
        <w:t xml:space="preserve">. 1 ст. 20.25 </w:t>
      </w:r>
      <w:r>
        <w:t>КоАП</w:t>
      </w:r>
      <w:r>
        <w:t xml:space="preserve"> </w:t>
      </w:r>
      <w:r>
        <w:t>РФ.</w:t>
      </w:r>
    </w:p>
    <w:p w:rsidR="00A77B3E" w:rsidP="00E00B0A">
      <w:pPr>
        <w:jc w:val="both"/>
      </w:pPr>
      <w:r>
        <w:t xml:space="preserve">Перед началом судебного разбирательства суд разъяснил </w:t>
      </w:r>
      <w:r>
        <w:t>Миналиеву</w:t>
      </w:r>
      <w:r>
        <w:t xml:space="preserve"> Р.А. права, предусмотренные ст. 25.1 </w:t>
      </w:r>
      <w:r>
        <w:t>КоАП</w:t>
      </w:r>
      <w:r>
        <w:t xml:space="preserve"> РФ и ст. 51 Конституции Российской Федерации. </w:t>
      </w:r>
    </w:p>
    <w:p w:rsidR="00A77B3E" w:rsidP="00E00B0A">
      <w:pPr>
        <w:jc w:val="both"/>
      </w:pPr>
      <w:r>
        <w:t xml:space="preserve">       </w:t>
      </w:r>
      <w:r>
        <w:t xml:space="preserve">Самоотводов, отводов и ходатайств не заявлено. </w:t>
      </w:r>
    </w:p>
    <w:p w:rsidR="00A77B3E" w:rsidP="00E00B0A">
      <w:pPr>
        <w:jc w:val="both"/>
      </w:pPr>
      <w:r>
        <w:t xml:space="preserve">       </w:t>
      </w:r>
      <w:r>
        <w:t>Миналиев</w:t>
      </w:r>
      <w:r>
        <w:t xml:space="preserve"> Р.А. в суде пояснил, что копию протокола </w:t>
      </w:r>
      <w:r>
        <w:t xml:space="preserve">об административном правонарушении по данному делу получил, вину </w:t>
      </w:r>
      <w:r>
        <w:t xml:space="preserve">в совершении административного правонарушения признал полностью, </w:t>
      </w:r>
      <w:r>
        <w:t xml:space="preserve">в содеянном раскаялся, не оспаривал фактические обстоятельства, указанные </w:t>
      </w:r>
      <w:r>
        <w:t>в протоколе об административном правонарушении.</w:t>
      </w:r>
      <w:r>
        <w:t xml:space="preserve"> П</w:t>
      </w:r>
      <w:r>
        <w:t xml:space="preserve">ри этом, </w:t>
      </w:r>
      <w:r>
        <w:t>Миналиев</w:t>
      </w:r>
      <w:r>
        <w:t xml:space="preserve"> Р.А. пояснил, что он является инвалидом 3 группы и ему противопоказаны физические нагрузки.</w:t>
      </w:r>
    </w:p>
    <w:p w:rsidR="00A77B3E" w:rsidP="00E00B0A">
      <w:pPr>
        <w:jc w:val="both"/>
      </w:pPr>
      <w:r>
        <w:t xml:space="preserve">       </w:t>
      </w:r>
      <w:r>
        <w:t xml:space="preserve">Огласив протокол об административном правонарушении в отношении </w:t>
      </w:r>
      <w:r>
        <w:t>Миналиева</w:t>
      </w:r>
      <w:r>
        <w:t xml:space="preserve"> Р.А., заслушав пояснения </w:t>
      </w:r>
      <w:r>
        <w:t>Миналиева</w:t>
      </w:r>
      <w:r>
        <w:t xml:space="preserve"> Р.А., исследовав письменные материалы дела, мировой судья приходит к выводу, что вина его полностью установлена и подтверждается совокупностью собр</w:t>
      </w:r>
      <w:r>
        <w:t xml:space="preserve">анных по делу доказательств, а именно: </w:t>
      </w:r>
    </w:p>
    <w:p w:rsidR="00A77B3E" w:rsidP="00E00B0A">
      <w:pPr>
        <w:jc w:val="both"/>
      </w:pPr>
      <w:r>
        <w:t xml:space="preserve">- протоколом об административном правонарушении № РК телефон </w:t>
      </w:r>
      <w:r>
        <w:t xml:space="preserve">от дата, из которого следует, что </w:t>
      </w:r>
      <w:r>
        <w:t>Миналиев</w:t>
      </w:r>
      <w:r>
        <w:t xml:space="preserve"> Р.А. </w:t>
      </w:r>
      <w:r>
        <w:t xml:space="preserve">в установленный </w:t>
      </w:r>
      <w:r>
        <w:t>КоАП</w:t>
      </w:r>
      <w:r>
        <w:t xml:space="preserve"> РФ срок не уплатил штраф в размере сумма, наложенный на него постановлением УУП ОУУП </w:t>
      </w:r>
      <w:r>
        <w:t xml:space="preserve">и ПДН  </w:t>
      </w:r>
      <w:r>
        <w:t xml:space="preserve">ОМВД России </w:t>
      </w:r>
      <w:r>
        <w:t xml:space="preserve">по адрес лейтенанта полиции </w:t>
      </w:r>
      <w:r>
        <w:t>фио</w:t>
      </w:r>
      <w:r>
        <w:t xml:space="preserve"> от дата </w:t>
      </w:r>
      <w:r>
        <w:t xml:space="preserve">№ 11, вступившем в законную силу дата, то есть совершил правонарушение, предусмотренное ч. 1 ст. 20.25 </w:t>
      </w:r>
      <w:r>
        <w:t>КоАП</w:t>
      </w:r>
      <w:r>
        <w:t xml:space="preserve"> РФ</w:t>
      </w:r>
      <w:r>
        <w:t xml:space="preserve"> (л.д. 2). Протокол составлен уполномоченным должностным лицом, копия протокола вруче</w:t>
      </w:r>
      <w:r>
        <w:t xml:space="preserve">на </w:t>
      </w:r>
      <w:r>
        <w:t>Миналиеву</w:t>
      </w:r>
      <w:r>
        <w:t xml:space="preserve"> Р.А., о чем свидетельствует его подпись в протоколе. Существенных недостатков, которые могли бы повлечь его недействительность, протокол не содержит;</w:t>
      </w:r>
      <w:r>
        <w:t xml:space="preserve">- письменным объяснением </w:t>
      </w:r>
      <w:r>
        <w:t>Миналиева</w:t>
      </w:r>
      <w:r>
        <w:t xml:space="preserve"> Р.А. </w:t>
      </w:r>
      <w:r>
        <w:t>от</w:t>
      </w:r>
      <w:r>
        <w:t xml:space="preserve"> дата </w:t>
      </w:r>
      <w:r>
        <w:t>(л.д. 3);</w:t>
      </w:r>
    </w:p>
    <w:p w:rsidR="00A77B3E" w:rsidP="00E00B0A">
      <w:pPr>
        <w:jc w:val="both"/>
      </w:pPr>
      <w:r>
        <w:t xml:space="preserve">- копией постановления УУП ОУУП и </w:t>
      </w:r>
      <w:r>
        <w:t xml:space="preserve">ПДН ОМВД России </w:t>
      </w:r>
      <w:r>
        <w:t xml:space="preserve">по адрес лейтенанта полиции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</w:t>
      </w:r>
      <w:r>
        <w:t xml:space="preserve">№ 11 о признании </w:t>
      </w:r>
      <w:r>
        <w:t>Миналиева</w:t>
      </w:r>
      <w:r>
        <w:t xml:space="preserve"> Р.А. виновным в совершении административного правонарушения, предусмотренного ч. 1 ст. 20.20 </w:t>
      </w:r>
      <w:r>
        <w:t>КоАП</w:t>
      </w:r>
      <w:r>
        <w:t xml:space="preserve"> РФ, и назначении ему наказания в виде административного штрафа в размере </w:t>
      </w:r>
      <w:r>
        <w:t xml:space="preserve">сумма (л.д. 4). Постановление </w:t>
      </w:r>
      <w:r>
        <w:t>Миналиев</w:t>
      </w:r>
      <w:r>
        <w:t xml:space="preserve"> Р.А. получил лично дата, </w:t>
      </w:r>
      <w:r>
        <w:t xml:space="preserve">не </w:t>
      </w:r>
      <w:r>
        <w:t>обжаловал и постановление вступило</w:t>
      </w:r>
      <w:r>
        <w:t xml:space="preserve"> в законную силу дата;</w:t>
      </w:r>
    </w:p>
    <w:p w:rsidR="00A77B3E" w:rsidP="00E00B0A">
      <w:pPr>
        <w:jc w:val="both"/>
      </w:pPr>
      <w:r>
        <w:t>- справкой на физическое лицо  от дата (л.д. 6);</w:t>
      </w:r>
    </w:p>
    <w:p w:rsidR="00E00B0A" w:rsidP="00E00B0A">
      <w:pPr>
        <w:jc w:val="both"/>
      </w:pPr>
      <w:r>
        <w:t xml:space="preserve">- справкой ст. инспектора ГИАЗ ОМВД России по адрес капитана полиции </w:t>
      </w:r>
      <w:r>
        <w:t>фио</w:t>
      </w:r>
      <w:r>
        <w:t>, согласно</w:t>
      </w:r>
      <w:r>
        <w:t xml:space="preserve"> которой </w:t>
      </w:r>
      <w:r>
        <w:t>Миналиев</w:t>
      </w:r>
      <w:r>
        <w:t xml:space="preserve"> Р.А. </w:t>
      </w:r>
      <w:r>
        <w:t xml:space="preserve">по состоянию </w:t>
      </w:r>
      <w:r>
        <w:t>на</w:t>
      </w:r>
      <w:r>
        <w:t xml:space="preserve"> </w:t>
      </w:r>
      <w:r>
        <w:t>дата</w:t>
      </w:r>
      <w:r>
        <w:t xml:space="preserve"> не уплатил административный штраф </w:t>
      </w:r>
      <w:r>
        <w:t>в размере сумма (л.д. 7).</w:t>
      </w:r>
    </w:p>
    <w:p w:rsidR="00A77B3E" w:rsidP="00E00B0A">
      <w:pPr>
        <w:jc w:val="both"/>
      </w:pPr>
      <w:r>
        <w:t xml:space="preserve">           </w:t>
      </w: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</w:t>
      </w:r>
      <w:r>
        <w:t>. Мировой судья находит их относимыми, допустимыми, достоверными и достаточными для разрешения настоящего дела.</w:t>
      </w:r>
    </w:p>
    <w:p w:rsidR="00A77B3E" w:rsidP="00E00B0A">
      <w:pPr>
        <w:jc w:val="both"/>
      </w:pPr>
      <w:r>
        <w:t xml:space="preserve">           </w:t>
      </w:r>
      <w:r>
        <w:t xml:space="preserve">В соответствии с </w:t>
      </w:r>
      <w:r>
        <w:t>ч</w:t>
      </w:r>
      <w:r>
        <w:t xml:space="preserve">. 1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</w:t>
      </w:r>
      <w:r>
        <w:t>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E00B0A">
      <w:pPr>
        <w:jc w:val="both"/>
      </w:pPr>
      <w:r>
        <w:t xml:space="preserve">Мировым судьей установлено, что </w:t>
      </w:r>
      <w:r>
        <w:t>Миналиев</w:t>
      </w:r>
      <w:r>
        <w:t xml:space="preserve"> </w:t>
      </w:r>
      <w:r>
        <w:t>Р.А. с заявлением                                 об отсрочке или рассрочке исполнения постановления не обращался.</w:t>
      </w:r>
    </w:p>
    <w:p w:rsidR="00A77B3E" w:rsidP="00E00B0A">
      <w:pPr>
        <w:jc w:val="both"/>
      </w:pPr>
      <w:r>
        <w:t xml:space="preserve">            </w:t>
      </w:r>
      <w:r>
        <w:t xml:space="preserve">Таким образом, факт совершения </w:t>
      </w:r>
      <w:r>
        <w:t>Миналиевым</w:t>
      </w:r>
      <w:r>
        <w:t xml:space="preserve"> Р.А. правонарушения полностью установлен и доказан, и его действия суд квалифицирует </w:t>
      </w:r>
    </w:p>
    <w:p w:rsidR="00A77B3E" w:rsidP="00E00B0A">
      <w:pPr>
        <w:jc w:val="both"/>
      </w:pPr>
      <w:r>
        <w:t>по ч. 1 ст. 2</w:t>
      </w:r>
      <w:r>
        <w:t xml:space="preserve">0.25 </w:t>
      </w:r>
      <w:r>
        <w:t>КоАП</w:t>
      </w:r>
      <w:r>
        <w:t xml:space="preserve"> РФ, как неуплата административного штрафа в срок, предусмотренный </w:t>
      </w:r>
      <w:r>
        <w:t>КоАП</w:t>
      </w:r>
      <w:r>
        <w:t xml:space="preserve"> РФ.  </w:t>
      </w:r>
    </w:p>
    <w:p w:rsidR="00A77B3E" w:rsidP="00E00B0A">
      <w:pPr>
        <w:jc w:val="both"/>
      </w:pPr>
      <w:r>
        <w:tab/>
        <w:t xml:space="preserve">При назначении административного наказания </w:t>
      </w:r>
      <w:r>
        <w:t>Миналиеву</w:t>
      </w:r>
      <w:r>
        <w:t xml:space="preserve"> Р.А. учитываются характер совершенного им административного правонарушения, личность виновного, его имущественное п</w:t>
      </w:r>
      <w:r>
        <w:t xml:space="preserve">оложение, обстоятельства, смягчающие административную ответственность (ч. 2 ст. 4.1 </w:t>
      </w:r>
      <w:r>
        <w:t>КоАП</w:t>
      </w:r>
      <w:r>
        <w:t xml:space="preserve"> РФ).</w:t>
      </w:r>
    </w:p>
    <w:p w:rsidR="00A77B3E" w:rsidP="00E00B0A">
      <w:pPr>
        <w:jc w:val="both"/>
      </w:pPr>
      <w:r>
        <w:tab/>
        <w:t>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</w:t>
      </w:r>
      <w:r>
        <w:t xml:space="preserve">го ведется производство по делу </w:t>
      </w:r>
      <w:r>
        <w:t>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достигла</w:t>
      </w:r>
      <w:r>
        <w:t xml:space="preserve">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 возможного способа достижения справедливого баланса публичных и частны</w:t>
      </w:r>
      <w:r>
        <w:t>х интересов в рамках административного судопроизводства.</w:t>
      </w:r>
    </w:p>
    <w:p w:rsidR="00A77B3E" w:rsidP="00E00B0A">
      <w:pPr>
        <w:jc w:val="both"/>
      </w:pPr>
      <w:r>
        <w:t xml:space="preserve">           </w:t>
      </w:r>
      <w:r>
        <w:t xml:space="preserve">Изучением личности </w:t>
      </w:r>
      <w:r>
        <w:t>Миналиева</w:t>
      </w:r>
      <w:r>
        <w:t xml:space="preserve"> Р.А. в суде установлено,                                        что он «изъято»</w:t>
      </w:r>
      <w:r>
        <w:t xml:space="preserve">. Иными сведениями о личности </w:t>
      </w:r>
      <w:r>
        <w:t>Мина</w:t>
      </w:r>
      <w:r>
        <w:t>лиева</w:t>
      </w:r>
      <w:r>
        <w:t xml:space="preserve"> Р.А., и о его имущественном положении, суд не располагает.</w:t>
      </w:r>
    </w:p>
    <w:p w:rsidR="00A77B3E" w:rsidP="00E00B0A">
      <w:pPr>
        <w:jc w:val="both"/>
      </w:pPr>
      <w:r>
        <w:t xml:space="preserve">            </w:t>
      </w:r>
      <w:r>
        <w:t xml:space="preserve">Обстоятельствами, смягчающими административную ответственность </w:t>
      </w:r>
      <w:r>
        <w:t>Миналиева</w:t>
      </w:r>
      <w:r>
        <w:t xml:space="preserve"> Р.А., суд признает признание вины в совершении правонарушения, раскаяние в содеянном, наличие инвалидности.</w:t>
      </w:r>
    </w:p>
    <w:p w:rsidR="00A77B3E" w:rsidP="00E00B0A">
      <w:pPr>
        <w:jc w:val="both"/>
      </w:pPr>
      <w:r>
        <w:t xml:space="preserve">           </w:t>
      </w:r>
      <w:r>
        <w:t>Обстоятель</w:t>
      </w:r>
      <w:r>
        <w:t xml:space="preserve">ств, отягчающих административную ответственность </w:t>
      </w:r>
      <w:r>
        <w:t>Миналиева</w:t>
      </w:r>
      <w:r>
        <w:t xml:space="preserve"> Р.А., судом не установлено.</w:t>
      </w:r>
    </w:p>
    <w:p w:rsidR="00A77B3E" w:rsidP="00E00B0A">
      <w:pPr>
        <w:jc w:val="both"/>
      </w:pPr>
      <w:r>
        <w:t xml:space="preserve">           </w:t>
      </w:r>
      <w:r>
        <w:t xml:space="preserve">Согласно санкции </w:t>
      </w:r>
      <w:r>
        <w:t>ч</w:t>
      </w:r>
      <w:r>
        <w:t xml:space="preserve">. 1 ст. 20.25 </w:t>
      </w:r>
      <w:r>
        <w:t>КоАП</w:t>
      </w:r>
      <w:r>
        <w:t xml:space="preserve"> РФ, совершенное </w:t>
      </w:r>
      <w:r>
        <w:t>Миналиевым</w:t>
      </w:r>
      <w:r>
        <w:t xml:space="preserve"> Р.А. деяние влечет наложение административного штрафа в двукратном размере суммы неуплаченного </w:t>
      </w:r>
      <w:r>
        <w:t>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E00B0A">
      <w:pPr>
        <w:jc w:val="both"/>
      </w:pPr>
      <w:r>
        <w:tab/>
      </w:r>
      <w:r>
        <w:t xml:space="preserve">С учетом конкретных обстоятельств дела, принимая во внимание личность </w:t>
      </w:r>
      <w:r>
        <w:t>Миналиева</w:t>
      </w:r>
      <w:r>
        <w:t xml:space="preserve"> Р.А., характер с</w:t>
      </w:r>
      <w:r>
        <w:t xml:space="preserve">овершенного им правонарушения, наличие смягчающих административную ответственность обстоятельств, суд считает возможным назначить </w:t>
      </w:r>
      <w:r>
        <w:t>Миналиеву</w:t>
      </w:r>
      <w:r>
        <w:t xml:space="preserve"> Р.А., административное наказание в виде административного штрафа в пределах санкции ч. 1 ст. 20.25 </w:t>
      </w:r>
      <w:r>
        <w:t>КоАП</w:t>
      </w:r>
      <w:r>
        <w:t xml:space="preserve"> РФ, </w:t>
      </w:r>
      <w:r>
        <w:t>что буд</w:t>
      </w:r>
      <w:r>
        <w:t>ет являться в рассматриваемом случае, по мнению судьи, надлежащей мерой ответственности в целях предупреждения в дальнейшем</w:t>
      </w:r>
      <w:r>
        <w:t xml:space="preserve"> совершения им аналогичных административных проступков. </w:t>
      </w:r>
    </w:p>
    <w:p w:rsidR="00A77B3E" w:rsidP="00E00B0A">
      <w:pPr>
        <w:jc w:val="both"/>
      </w:pPr>
      <w:r>
        <w:t xml:space="preserve">          </w:t>
      </w:r>
      <w:r>
        <w:t xml:space="preserve">Руководствуясь ст.ст. 29.10-29.11 </w:t>
      </w:r>
      <w:r>
        <w:t>КоАП</w:t>
      </w:r>
      <w:r>
        <w:t xml:space="preserve"> РФ, мировой судья, -</w:t>
      </w:r>
    </w:p>
    <w:p w:rsidR="00A77B3E" w:rsidP="00E00B0A">
      <w:pPr>
        <w:jc w:val="both"/>
      </w:pPr>
    </w:p>
    <w:p w:rsidR="00A77B3E" w:rsidP="00E00B0A">
      <w:pPr>
        <w:jc w:val="center"/>
      </w:pPr>
      <w:r>
        <w:t>постановил:</w:t>
      </w:r>
    </w:p>
    <w:p w:rsidR="00A77B3E" w:rsidP="00E00B0A">
      <w:pPr>
        <w:jc w:val="both"/>
      </w:pPr>
    </w:p>
    <w:p w:rsidR="00A77B3E" w:rsidP="00E00B0A">
      <w:pPr>
        <w:jc w:val="both"/>
      </w:pPr>
      <w:r>
        <w:t xml:space="preserve">         </w:t>
      </w:r>
      <w:r>
        <w:t xml:space="preserve">признать </w:t>
      </w:r>
      <w:r>
        <w:t>Миналиева</w:t>
      </w:r>
      <w:r>
        <w:t xml:space="preserve"> Р.А.</w:t>
      </w:r>
      <w:r>
        <w:t xml:space="preserve">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административного штрафа в размере </w:t>
      </w:r>
      <w:r>
        <w:t>1100 (одна тысяча сто) рублей.</w:t>
      </w:r>
    </w:p>
    <w:p w:rsidR="00A77B3E" w:rsidP="00E00B0A">
      <w:pPr>
        <w:jc w:val="both"/>
      </w:pPr>
      <w:r>
        <w:t xml:space="preserve">           </w:t>
      </w:r>
      <w:r>
        <w:t>Штраф подлежит перечислению на следую</w:t>
      </w:r>
      <w:r>
        <w:t xml:space="preserve">щие реквизиты: получатель: УФК по адрес (Министерство юстиции адрес), наименование банка: Отделение адрес Банка России//УФК </w:t>
      </w:r>
      <w:r>
        <w:t xml:space="preserve">по адрес, ИНН телефон, КПП телефон, </w:t>
      </w:r>
      <w:r>
        <w:t>БИК телефон, единый казначейский счет 40102810645370000035, казначейский счет 0310064300000001</w:t>
      </w:r>
      <w:r>
        <w:t xml:space="preserve">7500, лицевой счет телефон в УФК </w:t>
      </w:r>
      <w:r>
        <w:t xml:space="preserve">по  адрес, код Сводного реестра телефон, ОКТМО телефон, </w:t>
      </w:r>
      <w:r>
        <w:t xml:space="preserve">КБК телефон </w:t>
      </w:r>
      <w:r>
        <w:t>телефон</w:t>
      </w:r>
      <w:r>
        <w:t xml:space="preserve">, УИН (0) – штрафы за уклонение </w:t>
      </w:r>
      <w:r>
        <w:t xml:space="preserve">от исполнения административного наказания, по протоколу № РК телефон </w:t>
      </w:r>
      <w:r>
        <w:t>от дата, дело № 5-84-154/2021.</w:t>
      </w:r>
    </w:p>
    <w:p w:rsidR="00A77B3E" w:rsidP="00E00B0A">
      <w:pPr>
        <w:jc w:val="both"/>
      </w:pPr>
      <w:r>
        <w:t xml:space="preserve">         </w:t>
      </w:r>
      <w:r>
        <w:t xml:space="preserve">Разъяснить </w:t>
      </w:r>
      <w:r>
        <w:t>М</w:t>
      </w:r>
      <w:r>
        <w:t>иналиеву</w:t>
      </w:r>
      <w:r>
        <w:t xml:space="preserve"> Р.А., что в соответствии со ст. 32.2 </w:t>
      </w:r>
      <w:r>
        <w:t>КоАП</w:t>
      </w:r>
      <w:r>
        <w:t xml:space="preserve"> РФ, административный штраф должен быть уплачен лицом, привлеченным </w:t>
      </w:r>
      <w:r>
        <w:t xml:space="preserve">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t>в з</w:t>
      </w:r>
      <w:r>
        <w:t>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E00B0A">
      <w:pPr>
        <w:jc w:val="both"/>
      </w:pPr>
      <w:r>
        <w:t xml:space="preserve">          </w:t>
      </w: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t xml:space="preserve"> вынесшему постановление. </w:t>
      </w:r>
    </w:p>
    <w:p w:rsidR="00A77B3E" w:rsidP="00E00B0A">
      <w:pPr>
        <w:jc w:val="both"/>
      </w:pPr>
      <w:r>
        <w:t xml:space="preserve">         </w:t>
      </w:r>
      <w:r>
        <w:t xml:space="preserve">Разъяснить </w:t>
      </w:r>
      <w:r>
        <w:t>Миналиеву</w:t>
      </w:r>
      <w:r>
        <w:t xml:space="preserve"> Р.А. положения ч.1 ст. 20.25 </w:t>
      </w:r>
      <w:r>
        <w:t>КоАП</w:t>
      </w:r>
      <w:r>
        <w:t xml:space="preserve"> РФ, </w:t>
      </w:r>
      <w:r>
        <w:t xml:space="preserve">в соответствии с которой неуплата административного штрафа </w:t>
      </w:r>
      <w:r>
        <w:t>в срок, предусмотренный настоящим Кодексом, влеч</w:t>
      </w:r>
      <w:r>
        <w:t>ет наложение административного штрафа в двукратном размере су</w:t>
      </w:r>
      <w:r>
        <w:t>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E00B0A">
      <w:pPr>
        <w:jc w:val="both"/>
      </w:pPr>
      <w:r>
        <w:t xml:space="preserve">         </w:t>
      </w:r>
      <w:r>
        <w:t>Постановление может быть обжаловано в Советский районный суд адрес через судебн</w:t>
      </w:r>
      <w:r>
        <w:t>ый участок № 84 Советского  судебного района (адрес) адрес в течение 10 суток со дня вручения или получения копии постановления.</w:t>
      </w:r>
    </w:p>
    <w:p w:rsidR="00A77B3E" w:rsidP="00E00B0A">
      <w:pPr>
        <w:jc w:val="both"/>
      </w:pPr>
    </w:p>
    <w:p w:rsidR="00A77B3E" w:rsidP="00E00B0A">
      <w:pPr>
        <w:jc w:val="both"/>
      </w:pPr>
      <w:r>
        <w:t xml:space="preserve">          </w:t>
      </w: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Е.Н. Елецких </w:t>
      </w:r>
    </w:p>
    <w:p w:rsidR="00A77B3E" w:rsidP="00E00B0A">
      <w:pPr>
        <w:jc w:val="both"/>
      </w:pPr>
    </w:p>
    <w:p w:rsidR="00A77B3E" w:rsidP="00E00B0A">
      <w:pPr>
        <w:jc w:val="both"/>
      </w:pPr>
    </w:p>
    <w:sectPr w:rsidSect="006567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7E3"/>
    <w:rsid w:val="006567E3"/>
    <w:rsid w:val="00A77B3E"/>
    <w:rsid w:val="00E00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7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