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 5-84-155/2023</w:t>
      </w:r>
    </w:p>
    <w:p w:rsidR="00A77B3E">
      <w:r>
        <w:t>УИД 91MS0084-01-2023-000676-66</w:t>
      </w:r>
    </w:p>
    <w:p w:rsidR="00A77B3E"/>
    <w:p w:rsidR="00A77B3E">
      <w:r>
        <w:t>П о с т а н о в л е н и е</w:t>
      </w:r>
    </w:p>
    <w:p w:rsidR="00A77B3E"/>
    <w:p w:rsidR="00A77B3E">
      <w:r>
        <w:t>11 июля 2023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w:t>
      </w:r>
    </w:p>
    <w:p w:rsidR="00A77B3E">
      <w:r>
        <w:t xml:space="preserve">заместителя главы администрации Советского сельского поселения Советского района Республики Крым Кота Андрея Петровича, паспортные данные, гражданина РФ, паспортные данные, неженатого, с высшим образованием, зарегистрированного по адресу: адрес;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ст. 5.59 КоАП РФ,</w:t>
      </w:r>
    </w:p>
    <w:p w:rsidR="00A77B3E"/>
    <w:p w:rsidR="00A77B3E">
      <w:r>
        <w:t>У С Т А Н О В И Л</w:t>
      </w:r>
    </w:p>
    <w:p w:rsidR="00A77B3E"/>
    <w:p w:rsidR="00A77B3E">
      <w:r>
        <w:t xml:space="preserve">дата должностное лицо – Кот А.П. – заместитель главы администрации Советского адрес, расположенной по адресу: адрес, нарушил установленный законодательством Российской Федерации порядок рассмотрения обращений граждан, а именно, в нарушение ч.1 ст. 12 Федерального закона №59-ФЗ «О порядке рассмотрения обращений граждан Российской Федерации» на поступившее в администрацию Советского адрес дата обращение фио от дата по вопросу спила дерева письменный ответ № 914/02.1.10 дан дата, то есть с нарушением 30- дневного срока, совершив административное правонарушение, предусмотренное ст. 5.59 КоАП РФ. </w:t>
      </w:r>
    </w:p>
    <w:p w:rsidR="00A77B3E">
      <w:r>
        <w:t>Кот А.П. в судебном заседании вину в совершении административного правонарушения признал полностью, раскаялся в содеянном, подтвердил обстоятельства, изложенные в постановлении.</w:t>
      </w:r>
    </w:p>
    <w:p w:rsidR="00A77B3E">
      <w:r>
        <w:t>Помощник прокурора адрес фио в ходе рассмотрения дела, поддержала постановление о возбуждении производства об административном правонарушении и просила привлечь должностное лицо к административной ответственности по ст. 5.59 КоАП РФ.</w:t>
      </w:r>
    </w:p>
    <w:p w:rsidR="00A77B3E">
      <w:r>
        <w:t>фио в судебное заседание не явился, о месте и времени рассмотрения дела извещен надлежащим образом, ходатайств об отложении рассмотрения дела в суд не направлял, в связи с чем, в силу ч. 3 ст.25.2 КоАП РФ считаю возможным рассмотреть дело в его отсутствие.</w:t>
      </w:r>
    </w:p>
    <w:p w:rsidR="00A77B3E">
      <w:r>
        <w:t>Вина Кота А.П.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(л.д.1-4); решением о проведении проверки от дата №2 (л.д.5); копией заявления фио председателю Советского адрес - главе администрации Советского адрес от дата с отметкой о регистрации под №К-28/02.1.11 от дата, а также с отметкой о получении Котом А.П. указанного обращения дата (л.д.6); копия резолюции председателя Советского адрес о передаче заявления в работу Коту А.П. (л.д.7); записями журнала регистрации письменных обращений граждан, в соответствии с которыми обращение фио зарегистрировано в журнале под №К-28/02.1.11 дата (л.д.8-9); копией ответа от дата (л.д.10); копией распоряжения главы администрации адрес от дата №11-л (л.д.11); копией должностной инструкции заместителя главы администрации адрес (л.д.12-14).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части 4 статьи 1 Федерального закона от дата № 59-ФЗ «О порядке рассмотрения обращений граждан Российской Федерации», установленный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Частью 1 ст. 9 Федерального закона от дата № 59-ФЗ «О порядке рассмотрения обращений граждан Российской Федерации»,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Согласно положений ч. 1 ст. 10 Федерального закона от дата № 59-ФЗ «О порядке рассмотрения обращений граждан Российской Федерации», государственный орган, орган местного самоуправления или должностное лицо: 1) обеспечивает объективное, всестороннее и своевременное рассмотрение обращения, в случае необходимости - с участием гражданина, направившего обращение; 3) принимает меры, направленные на восстановление или защиту нарушенных прав, свобод и законных интересов гражданина; 4) дает письменный ответ по существу поставленных в обращении вопросов, за исключением случаев, указанных в статье 11 настоящего Федерального закона;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Частью 3 статьи 10 Федерального закона от дата № 59-ФЗ «О порядке рассмотрения обращений граждан Российской Федерации» определено, что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силу ч. 1 ст. 12 Федерального закона от дата №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77B3E">
      <w:r>
        <w:t>дата в администрацию адрес поступило обращение фио от дата по вопросу спила дерева, которое было зарегистрировано в журнале регистрации письменных обращений граждан дата под порядковым № 28 и передано в работу Коту А.П. - заместителю главы администрации Советского адрес.</w:t>
      </w:r>
    </w:p>
    <w:p w:rsidR="00A77B3E">
      <w:r>
        <w:t>По результатам рассмотрения обращения администрацией адрес за подписью заместителя главы администрации Советского адрес Кота А.П. дан письменный ответ от дата № 914/02.1.10.</w:t>
      </w:r>
    </w:p>
    <w:p w:rsidR="00A77B3E">
      <w:r>
        <w:t>Таким образом, в нарушение ч. 1 ст. 12 Федерального закона №59-ФЗ ответ был направлен с нарушением 30- дневного срока.</w:t>
      </w:r>
    </w:p>
    <w:p w:rsidR="00A77B3E">
      <w: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Таким образом, действия Кота А.П. правильно квалифицированы по ст.5.59 КоАП РФ, как нарушение установленного законодательством Российской Федерации порядка рассмотрения обращений граждан, должностными лицами муниципальных учреждений, за исключением случаев, предусмотренных статьями 5.39, 5.63 КоАП РФ, вина в совершении административного правонарушения доказана.</w:t>
      </w:r>
    </w:p>
    <w:p w:rsidR="00A77B3E">
      <w:r>
        <w:t>Каких-либо неустранимых сомнений в соответствии с ч. 4 ст. 1.5 КоАП РФ в виновности Кота А.П. в совершении административного правонарушения по делу не установлено.</w:t>
      </w:r>
    </w:p>
    <w:p w:rsidR="00A77B3E">
      <w:r>
        <w:t>В соответствии со ст. 4.2 КоАП РФ, обстоятельствами смягчающими административную ответственность Кота А.П. за совершенное правонарушение суд признает признание вины, раскаяние в содеянном, совершение правонарушения впервые.</w:t>
      </w:r>
    </w:p>
    <w:p w:rsidR="00A77B3E">
      <w:r>
        <w:t>Согласно со ст. 4.3 КоАП РФ, обстоятельств отягчающих ответственность Кота А.П. за совершенное правонарушение судом не установлено.</w:t>
      </w:r>
    </w:p>
    <w:p w:rsidR="00A77B3E">
      <w:r>
        <w:t>Срок привлечения Кота А.П. к административной ответственности, предусмотренный ст. 4.5. КоАП РФ, на день рассмотрения дела мировым судьей, не истек.</w:t>
      </w:r>
    </w:p>
    <w:p w:rsidR="00A77B3E">
      <w:r>
        <w:t>Санкция ст. 5.59 КоАП РФ не предусматривает наказания в виде предупреждения.</w:t>
      </w:r>
    </w:p>
    <w:p w:rsidR="00A77B3E">
      <w:r>
        <w:t xml:space="preserve">Согласно ч. 3 ст. 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w:t>
      </w:r>
    </w:p>
    <w:p w:rsidR="00A77B3E">
      <w:r>
        <w:t xml:space="preserve">Частью 1 ст. 4.1.1 КоАП РФ установлено,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 xml:space="preserve">Ст. 5.59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 </w:t>
      </w:r>
    </w:p>
    <w:p w:rsidR="00A77B3E">
      <w:r>
        <w:t xml:space="preserve">Из материалов дела следует, что заместитель главы администрации Советского адрес Кот А.П. на момент совершения правонарушения по настоящему делу не является лицом, привлеченным к административной ответственности. </w:t>
      </w:r>
    </w:p>
    <w:p w:rsidR="00A77B3E">
      <w:r>
        <w:t>Кроме того, настоящее правонарушение не создало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кроме того отсутствует имущественный ущерб, в связи с чем оно существенно не нарушает охраняемые общественные правоотношения.</w:t>
      </w:r>
    </w:p>
    <w:p w:rsidR="00A77B3E">
      <w:r>
        <w:t>Решая вопрос о назначении наказания, мировой судья, учитывая характер совершенного правонарушения, обстоятельства его совершения, наличие обстоятельств смягчающих и отсутствие обстоятельств отягчающих ответственность, отсутствие вредных последствий, цели и задачи предупреждения административных правонарушений, пришел к выводу о наличии совокупности необходимых условий для применения положений ч. 1 ст. 4.1.1 КоАП РФ и считает возможным административное наказание в виде административного штрафа заменить на предупреждение, что отвечает принципам справедливости и соразмерности совершенного им правонарушения.</w:t>
      </w:r>
    </w:p>
    <w:p w:rsidR="00A77B3E">
      <w:r>
        <w:t>На основании изложенного, руководствуясь ст. 29.10 КоАП РФ, мировой судья</w:t>
      </w:r>
    </w:p>
    <w:p w:rsidR="00A77B3E">
      <w:r>
        <w:t>П О С Т А Н О В И Л:</w:t>
      </w:r>
    </w:p>
    <w:p w:rsidR="00A77B3E"/>
    <w:p w:rsidR="00A77B3E">
      <w:r>
        <w:t>заместителя главы администрации Советского сельского поселения Советского района Республики Крым Кота Андрея Петровича признать виновным в совершении административного правонарушения, предусмотренного ст. 5.59 КоАП РФ, и назначить ему административное наказание в виде предупреждения.</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