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№5-84-156/2024 </w:t>
      </w:r>
    </w:p>
    <w:p w:rsidR="00A77B3E">
      <w:r>
        <w:t>УИД 91MS0084-01-2024-000676-82</w:t>
      </w:r>
    </w:p>
    <w:p w:rsidR="00A77B3E"/>
    <w:p w:rsidR="00A77B3E">
      <w:r>
        <w:t>П о с т а н о в л е н и е</w:t>
      </w:r>
    </w:p>
    <w:p w:rsidR="00A77B3E"/>
    <w:p w:rsidR="00A77B3E">
      <w:r>
        <w:t>16 мая 2024 года                                                                                   пгт. Советский</w:t>
      </w:r>
    </w:p>
    <w:p w:rsidR="00A77B3E"/>
    <w:p w:rsidR="00A77B3E">
      <w:r>
        <w:t>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w:t>
      </w:r>
    </w:p>
    <w:p w:rsidR="00A77B3E">
      <w:r>
        <w:t xml:space="preserve">Савельева Вячеслава Владимировича, паспортные данные </w:t>
      </w:r>
    </w:p>
    <w:p w:rsidR="00A77B3E">
      <w:r>
        <w:t xml:space="preserve">адрес адрес АР адрес, гражданина РФ, паспортные данные, работающего по найму, имеющего на иждивении несовершеннолетнего ребенка паспортные данные, а также малолетнего ребенка паспортные данные, зарегистрированного по адресу: адрес, </w:t>
      </w:r>
    </w:p>
    <w:p w:rsidR="00A77B3E">
      <w:r>
        <w:t xml:space="preserve">адрес, проживающего по адресу: адрес. кв. 70, </w:t>
      </w:r>
    </w:p>
    <w:p w:rsidR="00A77B3E">
      <w:r>
        <w:t>о привлечении к административной ответственности за совершение административного правонарушения, предусмотренного ч. 1 ст. 12.26 КоАП РФ,</w:t>
      </w:r>
    </w:p>
    <w:p w:rsidR="00A77B3E"/>
    <w:p w:rsidR="00A77B3E">
      <w:r>
        <w:t>У С Т А Н О В И Л:</w:t>
      </w:r>
    </w:p>
    <w:p w:rsidR="00A77B3E">
      <w:r>
        <w:t>дата в время, фио по адресу: адрес, управляя транспортным средством Шевроле Авео г.р.з. ВТ6034СТ с признаками опьянения, а именно: запах алкоголя изо рта; неустойчивость позы,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совершив административное правонарушение, предусмотренное ч. 1 ст. 12.26 КоАП РФ.</w:t>
      </w:r>
    </w:p>
    <w:p w:rsidR="00A77B3E">
      <w:r>
        <w:t>В судебном заседании фио вину в совершении административного правонарушения признал, подтвердил обстоятельства, изложенные в протоколе, пояснил, что отказался от прохождения медицинского освидетельствования на состояние опьянения, в содеянном раскаялся.</w:t>
      </w:r>
    </w:p>
    <w:p w:rsidR="00A77B3E">
      <w:r>
        <w:t>Вина фио в совершении административного правонарушения подтверждается материалами дела: протоколом 82 АП №240357 об административном правонарушении от дата (л.д.1); протоколом 82 СИ №001533 об отстранении от управления транспортным средством от дата, в соответствии с которым, фио отстранен от управления т/с в связи с наличием признаков опьянения – запах алкоголя изо рта; неустойчивость позы (л.д.2); протоколом адрес №014008 о направлении на медицинское освидетельствование от дата, согласно которому фио согласен пройти медицинское освидетельствование на состояние опьянения (л.д.3); актом 82  АО №033500 освидетельствования на состояние алкогольного опьянения от дата, согласно которому в отношении фио установлено состояние опьянения, с результатами последний не согласен (л.д.5); копией свидетельства о поверке (л.д.6); копией протокола 82 ПЗ №012920 о задержании транспортного средства от дата (л.д.7); результатом алкотектора от дата в отношении фио, согласно которому показания прибора составили – 0,948 мг/л (л.д.8); актом №86 от дата освидетельствования на состояние алкогольного опьянения, согласно которому фио от медицинского освидетельствования на состояние опьянения отказался (л.д.9); сведениями о ранее совершенных правонарушениях (л.д.11,13); дополнением к протоколу, согласно которому фио по состоянию на дата не значится среди лишенных права управления транспортными средствами (л.д.12); справкой к протоколу, согласно которой по состоянию на дата фио среди лишенных права управления не значится, к административной ответственности по ст. 12.26, 12.8 КоАП РФ не привлекался, признаки уголовного преступления по ч.2,4,6 ст. 264, 264.1 УК РФ не усматриваются (л.д.14).</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(л.д.15).</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в полном объеме содержит фиксацию процедуры направления фио на освидетельствование на состояние опьянения на месте, на медицинское освидетельствование на состояние опьянения.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Таким образом, действия фио правильно квалифицированы по ч. 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обстоятельством смягчающим административную ответственность фио за совершенное правонарушение суд признает признание вины, раскаяние в содеянном.</w:t>
      </w:r>
    </w:p>
    <w:p w:rsidR="00A77B3E">
      <w:r>
        <w:t>Согласно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p w:rsidR="00A77B3E">
      <w:r>
        <w:t>П О С Т А Н О В И Л:</w:t>
      </w:r>
    </w:p>
    <w:p w:rsidR="00A77B3E">
      <w:r>
        <w:t>Савельева Вячеслава Владимировича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w:t>
      </w:r>
    </w:p>
    <w:p w:rsidR="00A77B3E">
      <w:r>
        <w:t>адрес); номер счета получателя платежа: 03100643000000017500; кор./сч.: 40102810645370000035, наименование банка: в Отделение адрес Банка России; БИК: телефон; КБК: телефон телефон; Код ОКТМО: телефон; ИНН: телефон; КПП: телефон, УИН 18810491242900000327.</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суда в части лишения права управления транспортными средствами подлежит исполнению ОГИБДД ОМВД России по адрес, Инспекцией по надзору за техническим состоянием самоходных машин и других видов техники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w:t>
      </w:r>
    </w:p>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