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825BC7">
      <w:pPr>
        <w:jc w:val="right"/>
      </w:pPr>
    </w:p>
    <w:p w:rsidR="00A77B3E" w:rsidP="00825BC7">
      <w:pPr>
        <w:jc w:val="right"/>
      </w:pPr>
      <w:r>
        <w:t xml:space="preserve">                                                                               Дело № 5-84-157/2022</w:t>
      </w:r>
    </w:p>
    <w:p w:rsidR="00A77B3E" w:rsidP="00825BC7">
      <w:pPr>
        <w:jc w:val="right"/>
      </w:pPr>
      <w:r>
        <w:t>УИД 91MS0084-01-2022-000564-95</w:t>
      </w:r>
    </w:p>
    <w:p w:rsidR="00A77B3E"/>
    <w:p w:rsidR="00A77B3E" w:rsidP="00825BC7">
      <w:pPr>
        <w:jc w:val="center"/>
      </w:pPr>
      <w:r>
        <w:t>П о с т а н о в л е н и е</w:t>
      </w:r>
    </w:p>
    <w:p w:rsidR="00A77B3E"/>
    <w:p w:rsidR="00A77B3E" w:rsidP="00825BC7">
      <w:pPr>
        <w:jc w:val="both"/>
      </w:pPr>
      <w:r>
        <w:t xml:space="preserve">         </w:t>
      </w:r>
      <w:r>
        <w:t xml:space="preserve">13 мая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825BC7">
      <w:pPr>
        <w:jc w:val="both"/>
      </w:pPr>
      <w:r>
        <w:t xml:space="preserve">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825BC7">
      <w:pPr>
        <w:jc w:val="both"/>
      </w:pPr>
      <w:r>
        <w:t xml:space="preserve">          </w:t>
      </w:r>
      <w:r>
        <w:t>Легкодимова</w:t>
      </w:r>
      <w:r>
        <w:t xml:space="preserve"> Дмитрия Вла</w:t>
      </w:r>
      <w:r>
        <w:t xml:space="preserve">димировича, паспортные данные, </w:t>
      </w:r>
      <w:r>
        <w:t>о привлечении к административной ответственности за совершен</w:t>
      </w:r>
      <w:r>
        <w:t>ие административного правонарушения, предусмотренного ч.1 ст. 6.9 КоАП РФ,</w:t>
      </w:r>
    </w:p>
    <w:p w:rsidR="00A77B3E" w:rsidP="00825BC7">
      <w:pPr>
        <w:jc w:val="both"/>
      </w:pPr>
    </w:p>
    <w:p w:rsidR="00A77B3E" w:rsidP="00825BC7">
      <w:pPr>
        <w:jc w:val="center"/>
      </w:pPr>
      <w:r>
        <w:t>У С Т А Н О В И Л</w:t>
      </w:r>
    </w:p>
    <w:p w:rsidR="00A77B3E" w:rsidP="00825BC7">
      <w:pPr>
        <w:jc w:val="both"/>
      </w:pPr>
    </w:p>
    <w:p w:rsidR="00A77B3E" w:rsidP="00825BC7">
      <w:pPr>
        <w:jc w:val="both"/>
      </w:pPr>
      <w:r>
        <w:t xml:space="preserve">          </w:t>
      </w:r>
      <w:r>
        <w:t xml:space="preserve">15.04.2022 в 21 ч. 00 мин. </w:t>
      </w:r>
      <w:r>
        <w:t>Легкодимов</w:t>
      </w:r>
      <w:r>
        <w:t xml:space="preserve"> Д.В., находясь по месту своего жительства по адресу: адрес, употребил наркотическое растение – коноплю, путем курения через</w:t>
      </w:r>
      <w:r>
        <w:t xml:space="preserve"> сигарету, без назначения врача, чем совершил административное правонарушение, предусмотренное ч. 1 ст. 6.9 КоАП РФ.</w:t>
      </w:r>
    </w:p>
    <w:p w:rsidR="00A77B3E" w:rsidP="00825BC7">
      <w:pPr>
        <w:jc w:val="both"/>
      </w:pPr>
      <w:r>
        <w:t xml:space="preserve">           </w:t>
      </w:r>
      <w:r>
        <w:t xml:space="preserve">В судебном заседании </w:t>
      </w:r>
      <w:r>
        <w:t>Легкодимов</w:t>
      </w:r>
      <w:r>
        <w:t xml:space="preserve"> Д.В. вину в совершении административного правонарушения признал полностью, подтвердил обстоятельства, излож</w:t>
      </w:r>
      <w:r>
        <w:t>енные в протоколе.</w:t>
      </w:r>
    </w:p>
    <w:p w:rsidR="00A77B3E" w:rsidP="00825BC7">
      <w:pPr>
        <w:jc w:val="both"/>
      </w:pPr>
      <w:r>
        <w:t xml:space="preserve">           </w:t>
      </w:r>
      <w:r>
        <w:t xml:space="preserve">Вина </w:t>
      </w:r>
      <w:r>
        <w:t>Легкодимова</w:t>
      </w:r>
      <w:r>
        <w:t xml:space="preserve"> Д.В. в совершении административного правонарушения подтверждается материалами дела: протоколом об административном правонарушении 8201 №123117 от дата (</w:t>
      </w:r>
      <w:r>
        <w:t>л.д</w:t>
      </w:r>
      <w:r>
        <w:t>. 2); рапортом (л.д.3); копией справки о результатах химико-</w:t>
      </w:r>
      <w:r>
        <w:t>токси</w:t>
      </w:r>
      <w:r>
        <w:t>логических</w:t>
      </w:r>
      <w:r>
        <w:t xml:space="preserve"> исследований №24 от дата (л.д.4); актом медицинского освидетельствования на состояние опьянения №63 от дата </w:t>
      </w:r>
      <w:r>
        <w:t xml:space="preserve">( </w:t>
      </w:r>
      <w:r>
        <w:t>л.д.5); объяснением (л.д.6).</w:t>
      </w:r>
    </w:p>
    <w:p w:rsidR="00A77B3E" w:rsidP="00825BC7">
      <w:pPr>
        <w:jc w:val="both"/>
      </w:pPr>
      <w:r>
        <w:t xml:space="preserve">          </w:t>
      </w:r>
      <w:r>
        <w:t>Имеющиеся в материалах дела процессуальные документы составлены последовательно уполномоченным должностным</w:t>
      </w:r>
      <w:r>
        <w:t xml:space="preserve">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825BC7">
      <w:pPr>
        <w:jc w:val="both"/>
      </w:pPr>
      <w:r>
        <w:t xml:space="preserve">          </w:t>
      </w:r>
      <w:r>
        <w:t>Доказательства по делу непротиворечивы и полностью согласуются между собой, нахожу их относимыми, допустимыми, достовер</w:t>
      </w:r>
      <w:r>
        <w:t>ными и достаточными для разрешения дела.</w:t>
      </w:r>
    </w:p>
    <w:p w:rsidR="00A77B3E" w:rsidP="00825BC7">
      <w:pPr>
        <w:jc w:val="both"/>
      </w:pPr>
      <w:r>
        <w:t xml:space="preserve">          </w:t>
      </w:r>
      <w:r>
        <w:t xml:space="preserve">Таким образом, действия </w:t>
      </w:r>
      <w:r>
        <w:t>Легкодимова</w:t>
      </w:r>
      <w:r>
        <w:t xml:space="preserve"> Д.В. правильно квалифицированы по ч. 1 ст. 6.9 КоАП РФ, как невыполнение законного требования уполномоченного должностного лица о прохождении медицинского освидетельствования на с</w:t>
      </w:r>
      <w:r>
        <w:t>остояние опьянения гражданином, в отношении которого имеются достаточные основания полагать, что он потребил наркотические средства без назначения врача, вина в совершении административного правонарушения доказана.</w:t>
      </w:r>
    </w:p>
    <w:p w:rsidR="00A77B3E" w:rsidP="00825BC7">
      <w:pPr>
        <w:jc w:val="both"/>
      </w:pPr>
      <w:r>
        <w:t xml:space="preserve">          </w:t>
      </w:r>
      <w:r>
        <w:t>В соответствии со ст. 4.2 КоАП РФ, обстоя</w:t>
      </w:r>
      <w:r>
        <w:t xml:space="preserve">тельствами смягчающими административную ответственность </w:t>
      </w:r>
      <w:r>
        <w:t>Легкодимова</w:t>
      </w:r>
      <w:r>
        <w:t xml:space="preserve"> Д.В. за совершенное им правонарушение суд признает признание вины, наличие малолетнего ребенка.</w:t>
      </w:r>
    </w:p>
    <w:p w:rsidR="00A77B3E" w:rsidP="00825BC7">
      <w:pPr>
        <w:jc w:val="both"/>
      </w:pPr>
      <w:r>
        <w:t xml:space="preserve">Согласно со ст. 4.3 КоАП РФ, обстоятельств отягчающих ответственность </w:t>
      </w:r>
      <w:r>
        <w:t>Легкодимова</w:t>
      </w:r>
      <w:r>
        <w:t xml:space="preserve"> Д.В. не ус</w:t>
      </w:r>
      <w:r>
        <w:t>тановлено.</w:t>
      </w:r>
    </w:p>
    <w:p w:rsidR="00A77B3E" w:rsidP="00825BC7">
      <w:pPr>
        <w:jc w:val="both"/>
      </w:pPr>
      <w:r>
        <w:t xml:space="preserve">          </w:t>
      </w:r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 w:rsidP="00825BC7">
      <w:pPr>
        <w:jc w:val="both"/>
      </w:pPr>
      <w:r>
        <w:t xml:space="preserve">           </w:t>
      </w:r>
      <w:r>
        <w:t>Оснований для прекраще</w:t>
      </w:r>
      <w:r>
        <w:t>ния производства по делу и освобождения привлекаемого лица от административной ответственности суд не усматривает.</w:t>
      </w:r>
    </w:p>
    <w:p w:rsidR="00A77B3E" w:rsidP="00825BC7">
      <w:pPr>
        <w:jc w:val="both"/>
      </w:pPr>
      <w:r>
        <w:t xml:space="preserve">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</w:t>
      </w:r>
      <w:r>
        <w:t xml:space="preserve"> положение, наличие обстоятельств смягчающих и отягчающих административную ответственность, считаю необходимым назначить </w:t>
      </w:r>
      <w:r>
        <w:t>Легкодимова</w:t>
      </w:r>
      <w:r>
        <w:t xml:space="preserve"> Д.В. административное наказание в виде административного штрафа в пределах санкции ч. 1 ст. 6.9 КоАП РФ, а также, на основа</w:t>
      </w:r>
      <w:r>
        <w:t>нии ч. 2.1 ст. 4.1 КоАП РФ возложить обязанность пройти диагностику в связи</w:t>
      </w:r>
      <w:r>
        <w:t xml:space="preserve"> с потреблением наркотических средств, в течении 10-ти рабочих дней со дня вступления постановления по делу об административном правонарушении в законную силу. </w:t>
      </w:r>
    </w:p>
    <w:p w:rsidR="00A77B3E" w:rsidP="00825BC7">
      <w:pPr>
        <w:jc w:val="both"/>
      </w:pPr>
      <w:r>
        <w:t xml:space="preserve">          </w:t>
      </w:r>
      <w:r>
        <w:t xml:space="preserve">На основании </w:t>
      </w:r>
      <w:r>
        <w:t>изложен</w:t>
      </w:r>
      <w:r>
        <w:t>ного</w:t>
      </w:r>
      <w:r>
        <w:t>, руководствуясь ст. 29.10 КоАП РФ, мировой судья</w:t>
      </w:r>
    </w:p>
    <w:p w:rsidR="00A77B3E" w:rsidP="00825BC7">
      <w:pPr>
        <w:jc w:val="center"/>
      </w:pPr>
      <w:r>
        <w:t>П О С Т А Н О В И Л:</w:t>
      </w:r>
    </w:p>
    <w:p w:rsidR="00A77B3E" w:rsidP="00825BC7">
      <w:pPr>
        <w:jc w:val="both"/>
      </w:pPr>
    </w:p>
    <w:p w:rsidR="00A77B3E" w:rsidP="00825BC7">
      <w:pPr>
        <w:jc w:val="both"/>
      </w:pPr>
      <w:r>
        <w:t xml:space="preserve">          </w:t>
      </w:r>
      <w:r>
        <w:t>Легкодимова</w:t>
      </w:r>
      <w:r>
        <w:t xml:space="preserve"> Дмитрия Владимировича признать виновным в совершении административного правонарушения, предусмотренного ч.1 ст. 6.9 КоАП РФ, и назначить ему административное наказание </w:t>
      </w:r>
      <w:r>
        <w:t>в виде административного штрафа в размере 4 000 (четыре тысячи) рублей.</w:t>
      </w:r>
    </w:p>
    <w:p w:rsidR="00A77B3E" w:rsidP="00825BC7">
      <w:pPr>
        <w:jc w:val="both"/>
      </w:pPr>
      <w:r>
        <w:t xml:space="preserve">          </w:t>
      </w:r>
      <w:r>
        <w:t xml:space="preserve">Возложить на </w:t>
      </w:r>
      <w:r>
        <w:t>Легкодимова</w:t>
      </w:r>
      <w:r>
        <w:t xml:space="preserve"> Дмитрия Владимировича обязанность пройти  диагностику в связи с потреблением им наркотических средств без назначения врача в ГБУЗ РК «Крымский </w:t>
      </w:r>
      <w:r>
        <w:t>научно-практический центр наркологии» (адрес), обратившись к врачу-наркологу ГБУЗ РК «Советская районная больница» Советского района Республики Крым (адрес), в течение 10-ти рабочих дней со дня вступления настоящего постановления в законную силу.</w:t>
      </w:r>
    </w:p>
    <w:p w:rsidR="00A77B3E" w:rsidP="00825BC7">
      <w:pPr>
        <w:jc w:val="both"/>
      </w:pPr>
      <w:r>
        <w:t xml:space="preserve">          </w:t>
      </w:r>
      <w:r>
        <w:t>Администр</w:t>
      </w:r>
      <w:r>
        <w:t>ативный штраф должен быть уплачен на следующие реквизиты: получатель: УФК по адрес  (Министерство юстиции Республики Крым); Наименование банка: отделение адрес Банка России//УФК по адрес, ИНН телефон; КПП телефон; БИК телефон; единый казначейский счет 4010</w:t>
      </w:r>
      <w:r>
        <w:t xml:space="preserve">2810645370000035; казначейский счет 03100643000000017500;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>, УИН 0410760300845001572206180.</w:t>
      </w:r>
    </w:p>
    <w:p w:rsidR="00A77B3E" w:rsidP="00825BC7">
      <w:pPr>
        <w:jc w:val="both"/>
      </w:pPr>
      <w:r>
        <w:t xml:space="preserve">           </w:t>
      </w:r>
      <w:r>
        <w:t>Разъяснить, что в соответствии со ст. 32.2 КоАП РФ, администрат</w:t>
      </w:r>
      <w:r>
        <w:t>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</w:t>
      </w:r>
      <w:r>
        <w:t xml:space="preserve">ых частями 1.1, 1.3 и 1.4 настоящей </w:t>
      </w:r>
      <w:r>
        <w:t>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825BC7">
      <w:pPr>
        <w:jc w:val="both"/>
      </w:pPr>
      <w:r>
        <w:t xml:space="preserve">          </w:t>
      </w:r>
      <w:r>
        <w:t>Документ, свидетельствующий об уплате административного штрафа направить мировому судье, вынесшему постан</w:t>
      </w:r>
      <w:r>
        <w:t xml:space="preserve">овление. </w:t>
      </w:r>
    </w:p>
    <w:p w:rsidR="00A77B3E" w:rsidP="00825BC7">
      <w:pPr>
        <w:jc w:val="both"/>
      </w:pPr>
      <w:r>
        <w:t xml:space="preserve">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</w:t>
      </w:r>
      <w:r>
        <w:t xml:space="preserve">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825BC7">
      <w:pPr>
        <w:jc w:val="both"/>
      </w:pPr>
      <w:r>
        <w:t xml:space="preserve">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</w:t>
      </w:r>
      <w:r>
        <w:t>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825BC7">
      <w:pPr>
        <w:jc w:val="both"/>
      </w:pPr>
    </w:p>
    <w:p w:rsidR="00A77B3E" w:rsidP="00825BC7">
      <w:pPr>
        <w:jc w:val="both"/>
      </w:pPr>
      <w:r>
        <w:t xml:space="preserve">        </w:t>
      </w:r>
      <w:r>
        <w:t>Мировой судья: /подпись/</w:t>
      </w:r>
    </w:p>
    <w:p w:rsidR="00A77B3E" w:rsidP="00825BC7">
      <w:pPr>
        <w:jc w:val="both"/>
      </w:pPr>
      <w:r>
        <w:t xml:space="preserve">                                                                                      </w:t>
      </w:r>
    </w:p>
    <w:p w:rsidR="00A77B3E" w:rsidP="00825BC7">
      <w:pPr>
        <w:jc w:val="both"/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C7"/>
    <w:rsid w:val="00825BC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