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C05DF">
      <w:pPr>
        <w:jc w:val="right"/>
      </w:pPr>
      <w:r>
        <w:t>Дело № 5-84-158/2020</w:t>
      </w:r>
    </w:p>
    <w:p w:rsidR="00A77B3E" w:rsidP="008C05DF">
      <w:pPr>
        <w:jc w:val="right"/>
      </w:pPr>
      <w:r>
        <w:t>УИД-91MS0084-01-2020-000367-72</w:t>
      </w:r>
    </w:p>
    <w:p w:rsidR="00A77B3E"/>
    <w:p w:rsidR="00A77B3E" w:rsidP="008C05DF">
      <w:pPr>
        <w:jc w:val="center"/>
      </w:pPr>
      <w:r>
        <w:t>ПОСТАНОВЛЕНИЕ</w:t>
      </w:r>
    </w:p>
    <w:p w:rsidR="00A77B3E" w:rsidP="008C05DF">
      <w:pPr>
        <w:jc w:val="center"/>
      </w:pPr>
      <w:r>
        <w:t>о назначении административного наказания</w:t>
      </w:r>
    </w:p>
    <w:p w:rsidR="00A77B3E"/>
    <w:p w:rsidR="00A77B3E" w:rsidP="008C05DF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15 июня 2020 года</w:t>
      </w:r>
      <w:r>
        <w:tab/>
      </w:r>
      <w:r>
        <w:tab/>
      </w:r>
      <w:r>
        <w:tab/>
      </w:r>
    </w:p>
    <w:p w:rsidR="00A77B3E" w:rsidP="008C05D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8C05DF">
      <w:pPr>
        <w:ind w:firstLine="720"/>
        <w:jc w:val="both"/>
      </w:pPr>
      <w:r>
        <w:t>Панина А.</w:t>
      </w:r>
      <w:r>
        <w:t>А.</w:t>
      </w:r>
      <w:r>
        <w:t xml:space="preserve">, паспортные данные </w:t>
      </w:r>
      <w:r>
        <w:t>адрес, гражданина Российской Федерации, персональные данные</w:t>
      </w:r>
      <w:r>
        <w:t>, зарегистрированного и проживающего по адресу: адр</w:t>
      </w:r>
      <w:r>
        <w:t xml:space="preserve">ес,  </w:t>
      </w:r>
    </w:p>
    <w:p w:rsidR="00A77B3E" w:rsidP="008C05DF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C05DF">
      <w:pPr>
        <w:jc w:val="both"/>
      </w:pPr>
    </w:p>
    <w:p w:rsidR="00A77B3E" w:rsidP="008C05DF">
      <w:pPr>
        <w:jc w:val="center"/>
      </w:pPr>
      <w:r>
        <w:t>установил:</w:t>
      </w:r>
    </w:p>
    <w:p w:rsidR="00A77B3E" w:rsidP="008C05DF">
      <w:pPr>
        <w:jc w:val="both"/>
      </w:pPr>
    </w:p>
    <w:p w:rsidR="00A77B3E" w:rsidP="008C05DF">
      <w:pPr>
        <w:ind w:firstLine="720"/>
        <w:jc w:val="both"/>
      </w:pPr>
      <w:r>
        <w:t xml:space="preserve">Панин А.А.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</w:t>
      </w:r>
      <w:r>
        <w:t xml:space="preserve">, вступившим в законную силу дата, </w:t>
      </w:r>
      <w:r>
        <w:br/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8C05DF">
      <w:pPr>
        <w:ind w:firstLine="720"/>
        <w:jc w:val="both"/>
      </w:pPr>
      <w:r>
        <w:t xml:space="preserve">По данному факту в отношении Панина А.А. дата </w:t>
      </w:r>
      <w:r>
        <w:t>ст. инспектором ГИАЗ ОМВД России по Советскому</w:t>
      </w:r>
      <w:r>
        <w:t xml:space="preserve">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C05DF">
      <w:pPr>
        <w:ind w:firstLine="720"/>
        <w:jc w:val="both"/>
      </w:pPr>
      <w:r>
        <w:t xml:space="preserve">Перед началом судебного разбирательства суд разъяснил Панину А.А. права, предусмотренные ст. 25.1 </w:t>
      </w:r>
      <w:r>
        <w:t>КоАП</w:t>
      </w:r>
      <w:r>
        <w:t xml:space="preserve"> РФ и ст. 51 Конституции Рос</w:t>
      </w:r>
      <w:r>
        <w:t xml:space="preserve">сийской Федерации. </w:t>
      </w:r>
    </w:p>
    <w:p w:rsidR="00A77B3E" w:rsidP="008C05D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C05DF">
      <w:pPr>
        <w:ind w:firstLine="720"/>
        <w:jc w:val="both"/>
      </w:pPr>
      <w:r>
        <w:t xml:space="preserve">Панин А.А.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</w:t>
      </w:r>
      <w:r>
        <w:t xml:space="preserve">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</w:t>
      </w:r>
      <w:r>
        <w:br/>
      </w:r>
      <w:r>
        <w:t>у него денежных средств.</w:t>
      </w:r>
    </w:p>
    <w:p w:rsidR="00A77B3E" w:rsidP="008C05DF">
      <w:pPr>
        <w:ind w:firstLine="720"/>
        <w:jc w:val="both"/>
      </w:pPr>
      <w:r>
        <w:t xml:space="preserve">Огласив протокол об административном правонарушении в </w:t>
      </w:r>
      <w:r>
        <w:t xml:space="preserve">отношении Панина А.А., заслушав пояснения Панина А.А., исследовав письменные материалы дела, мировой судья приходит к выводу, что вина его полностью установлена </w:t>
      </w:r>
      <w:r>
        <w:br/>
      </w:r>
      <w:r>
        <w:t xml:space="preserve">и подтверждается совокупностью собранных по делу доказательств, а именно: </w:t>
      </w:r>
    </w:p>
    <w:p w:rsidR="00A77B3E" w:rsidP="008C05DF">
      <w:pPr>
        <w:ind w:firstLine="720"/>
        <w:jc w:val="both"/>
      </w:pPr>
      <w:r>
        <w:t>- протоколом об адми</w:t>
      </w:r>
      <w:r>
        <w:t xml:space="preserve">нистративном правонарушении № РК телефон </w:t>
      </w:r>
      <w:r>
        <w:t xml:space="preserve">от дата, из которого следует, что Панин А.А.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ОМВД России по Советскому району капитана полиции </w:t>
      </w:r>
      <w:r>
        <w:t>фио</w:t>
      </w:r>
      <w:r>
        <w:t xml:space="preserve"> от дата №</w:t>
      </w:r>
      <w:r>
        <w:t xml:space="preserve">, </w:t>
      </w:r>
      <w:r>
        <w:t xml:space="preserve">вступившим в законную </w:t>
      </w:r>
      <w:r>
        <w:t xml:space="preserve">силу дата, то есть совершил правонарушение, предусмотренное ч. 1 ст. 20.25 </w:t>
      </w:r>
      <w:r>
        <w:t>КоАП</w:t>
      </w:r>
      <w:r>
        <w:t xml:space="preserve"> РФ (л.д.2</w:t>
      </w:r>
      <w:r>
        <w:t>). Протокол составлен уполномоченным должностным лицом, копия протокола вручена Панину А.А., о чем свидетельствует его подпись в протоколе. Сущес</w:t>
      </w:r>
      <w:r>
        <w:t>твенных недостатков, которые могли бы повлечь его недействительность, протокол не содержит;</w:t>
      </w:r>
    </w:p>
    <w:p w:rsidR="00A77B3E" w:rsidP="008C05DF">
      <w:pPr>
        <w:ind w:firstLine="720"/>
        <w:jc w:val="both"/>
      </w:pPr>
      <w:r>
        <w:t xml:space="preserve">- письменным объяснением Панина А.А. </w:t>
      </w:r>
      <w:r>
        <w:t>от</w:t>
      </w:r>
      <w:r>
        <w:t xml:space="preserve"> дата </w:t>
      </w:r>
      <w:r>
        <w:t>(л.д. 3);</w:t>
      </w:r>
    </w:p>
    <w:p w:rsidR="00A77B3E" w:rsidP="008C05DF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Па</w:t>
      </w:r>
      <w:r>
        <w:t xml:space="preserve">нина А.А. виновным </w:t>
      </w:r>
      <w:r>
        <w:br/>
      </w:r>
      <w:r>
        <w:t xml:space="preserve">в совершении административного правонарушения, предусмотренного </w:t>
      </w:r>
      <w:r>
        <w:br/>
      </w:r>
      <w:r>
        <w:t>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(л.д.5). Постановление Панин А.А. получил лично дата, </w:t>
      </w:r>
      <w:r>
        <w:br/>
      </w:r>
      <w:r>
        <w:t xml:space="preserve">не </w:t>
      </w:r>
      <w:r>
        <w:t>обжаловал и поста</w:t>
      </w:r>
      <w:r>
        <w:t>новление вступило</w:t>
      </w:r>
      <w:r>
        <w:t xml:space="preserve"> в законную силу дата;</w:t>
      </w:r>
    </w:p>
    <w:p w:rsidR="00A77B3E" w:rsidP="008C05DF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Панин А.А.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не уплатил административный штраф </w:t>
      </w:r>
      <w:r>
        <w:t>в размере сумма (л.д. 7).</w:t>
      </w:r>
    </w:p>
    <w:p w:rsidR="00A77B3E" w:rsidP="008C05DF">
      <w:pPr>
        <w:ind w:firstLine="720"/>
        <w:jc w:val="both"/>
      </w:pPr>
      <w:r>
        <w:t>Совокупность вышеука</w:t>
      </w:r>
      <w:r>
        <w:t>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C05DF">
      <w:pPr>
        <w:ind w:firstLine="720"/>
        <w:jc w:val="both"/>
      </w:pPr>
      <w:r>
        <w:t>В соответствии</w:t>
      </w:r>
      <w:r>
        <w:t xml:space="preserve">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8C05DF">
      <w:pPr>
        <w:ind w:firstLine="720"/>
        <w:jc w:val="both"/>
      </w:pPr>
      <w:r>
        <w:t>Мировым судьей установлено, что Панин А.А. с заявлением                                 об отсрочке или рассрочке исполнения постановления не обращался.</w:t>
      </w:r>
    </w:p>
    <w:p w:rsidR="00A77B3E" w:rsidP="008C05DF">
      <w:pPr>
        <w:ind w:firstLine="720"/>
        <w:jc w:val="both"/>
      </w:pPr>
      <w:r>
        <w:t>Таким образом, ф</w:t>
      </w:r>
      <w:r>
        <w:t xml:space="preserve">акт совершения Паниным А.А.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C05DF">
      <w:pPr>
        <w:jc w:val="both"/>
      </w:pPr>
      <w:r>
        <w:tab/>
        <w:t>При назначении административного наказания Панин</w:t>
      </w:r>
      <w:r>
        <w:t xml:space="preserve">у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8C05D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</w:t>
      </w:r>
      <w:r>
        <w:t xml:space="preserve">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</w:t>
      </w:r>
      <w:r>
        <w:t>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</w:t>
      </w:r>
      <w:r>
        <w:t xml:space="preserve">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8C05DF">
      <w:pPr>
        <w:ind w:firstLine="720"/>
        <w:jc w:val="both"/>
      </w:pPr>
      <w:r>
        <w:t xml:space="preserve">Изучением личности Панина А.А. в суде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Панина А.А. и его имущественном положении, суд </w:t>
      </w:r>
      <w:r>
        <w:br/>
      </w:r>
      <w:r>
        <w:t>не располагает.</w:t>
      </w:r>
    </w:p>
    <w:p w:rsidR="00A77B3E" w:rsidP="008C05DF">
      <w:pPr>
        <w:ind w:firstLine="720"/>
        <w:jc w:val="both"/>
      </w:pPr>
      <w:r>
        <w:t xml:space="preserve">Обстоятельствами, смягчающими административную ответственность Панина А.А.,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8C05DF">
      <w:pPr>
        <w:ind w:firstLine="720"/>
        <w:jc w:val="both"/>
      </w:pPr>
      <w:r>
        <w:t>Обстоятельств, отягчающих административную ответственность Панина А.А., судом не установлено.</w:t>
      </w:r>
    </w:p>
    <w:p w:rsidR="00A77B3E" w:rsidP="008C05D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Паниным А.А. деяние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05DF">
      <w:pPr>
        <w:jc w:val="both"/>
      </w:pPr>
      <w:r>
        <w:tab/>
      </w:r>
      <w:r>
        <w:t>С учетом конкретных обстоятельств дела, принимая во внимание личность Панина А</w:t>
      </w:r>
      <w:r>
        <w:t xml:space="preserve">.А., характер совершенного им правонарушения, наличие смягчающих административную ответственность обстоятельств, суд считает необходимым назначить Панину А.А.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</w:t>
      </w:r>
      <w:r>
        <w:t>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8C05DF">
      <w:pPr>
        <w:ind w:firstLine="720"/>
        <w:jc w:val="both"/>
      </w:pPr>
      <w:r>
        <w:t>Ограничений для назначения Панину А.А. обязательных работ, предусмотр</w:t>
      </w:r>
      <w:r>
        <w:t xml:space="preserve">енных ст. 3.13 </w:t>
      </w:r>
      <w:r>
        <w:t>КоАП</w:t>
      </w:r>
      <w:r>
        <w:t xml:space="preserve"> РФ, не установлено.</w:t>
      </w:r>
    </w:p>
    <w:p w:rsidR="00A77B3E" w:rsidP="008C05DF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Панин А.А. не работает и постоянного дохода </w:t>
      </w:r>
      <w:r>
        <w:br/>
      </w:r>
      <w:r>
        <w:t xml:space="preserve">не </w:t>
      </w:r>
      <w:r>
        <w:t>имеет.</w:t>
      </w:r>
    </w:p>
    <w:p w:rsidR="00A77B3E" w:rsidP="008C05DF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8C05DF">
      <w:pPr>
        <w:jc w:val="both"/>
      </w:pPr>
    </w:p>
    <w:p w:rsidR="00A77B3E" w:rsidP="008C05DF">
      <w:pPr>
        <w:jc w:val="center"/>
      </w:pPr>
      <w:r>
        <w:t>постановил:</w:t>
      </w:r>
    </w:p>
    <w:p w:rsidR="00A77B3E" w:rsidP="008C05DF">
      <w:pPr>
        <w:jc w:val="both"/>
      </w:pPr>
    </w:p>
    <w:p w:rsidR="00A77B3E" w:rsidP="008C05DF">
      <w:pPr>
        <w:ind w:firstLine="720"/>
        <w:jc w:val="both"/>
      </w:pPr>
      <w:r>
        <w:t>признать Панина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</w:t>
      </w:r>
      <w:r>
        <w:t>виде обязательных работ на срок 20 (двадцать) часов.</w:t>
      </w:r>
    </w:p>
    <w:p w:rsidR="00A77B3E" w:rsidP="008C05DF">
      <w:pPr>
        <w:ind w:firstLine="720"/>
        <w:jc w:val="both"/>
      </w:pPr>
      <w:r>
        <w:t xml:space="preserve">Разъяснить Панину А.А.,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</w:t>
      </w:r>
      <w:r>
        <w:t xml:space="preserve"> рублей или административный арест на срок </w:t>
      </w:r>
      <w:r>
        <w:t>до пятнадцати суток.</w:t>
      </w:r>
    </w:p>
    <w:p w:rsidR="00A77B3E" w:rsidP="008C05DF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C05DF">
      <w:pPr>
        <w:ind w:firstLine="720"/>
        <w:jc w:val="both"/>
      </w:pPr>
      <w:r>
        <w:t>Лицо, которому назначено административн</w:t>
      </w:r>
      <w:r>
        <w:t xml:space="preserve">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8C05DF">
      <w:pPr>
        <w:ind w:firstLine="720"/>
        <w:jc w:val="both"/>
      </w:pPr>
      <w:r>
        <w:t>Лица, которым назначено административное наказание в виде обязатель</w:t>
      </w:r>
      <w:r>
        <w:t xml:space="preserve">ных работ,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>
        <w:br/>
      </w:r>
      <w:r>
        <w:t>на определяемых для них объектах в течение установленного судом срока обязательных работ, ставить в известнос</w:t>
      </w:r>
      <w:r>
        <w:t xml:space="preserve">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8C05D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</w:t>
      </w:r>
      <w:r>
        <w:t>ебный участок № 84 Советского судебного района (Советский муниципальный район) Республики Крым.</w:t>
      </w:r>
    </w:p>
    <w:p w:rsidR="00A77B3E" w:rsidP="008C05DF">
      <w:pPr>
        <w:jc w:val="both"/>
      </w:pPr>
    </w:p>
    <w:p w:rsidR="00A77B3E" w:rsidP="008C05D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C05DF">
      <w:pPr>
        <w:jc w:val="both"/>
      </w:pPr>
    </w:p>
    <w:p w:rsidR="00A77B3E" w:rsidP="008C05DF">
      <w:pPr>
        <w:jc w:val="both"/>
      </w:pPr>
    </w:p>
    <w:sectPr w:rsidSect="00AB6C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C17"/>
    <w:rsid w:val="008C05DF"/>
    <w:rsid w:val="00A77B3E"/>
    <w:rsid w:val="00AB6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C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