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Дело № 5-84-139/2025</w:t>
      </w:r>
    </w:p>
    <w:p w:rsidR="00A77B3E">
      <w:r>
        <w:t>УИД 91MS0084-01-2025-000596-47</w:t>
      </w:r>
    </w:p>
    <w:p w:rsidR="00A77B3E"/>
    <w:p w:rsidR="00A77B3E">
      <w:r>
        <w:t>П о с т а н о в л е н и е</w:t>
      </w:r>
    </w:p>
    <w:p w:rsidR="00A77B3E">
      <w:r>
        <w:t>13 мая 2025 года                                                                                   пгт. Советский</w:t>
      </w:r>
    </w:p>
    <w:p w:rsidR="00A77B3E">
      <w:r>
        <w:t>Мировой судья судебного участка № 84 Советского судебного района (Советский муниципальный район) Республики Крым Калинченко В.А. рассмотрев в открытом судебном заседании дело об административном правонарушении в отношении</w:t>
      </w:r>
    </w:p>
    <w:p w:rsidR="00A77B3E">
      <w:r>
        <w:t xml:space="preserve">Музыка Сергея Георгиевича, паспортные данные </w:t>
      </w:r>
    </w:p>
    <w:p w:rsidR="00A77B3E">
      <w:r>
        <w:t xml:space="preserve">адрес УССР, гражданина РФ, паспортные данные, официально не трудоустроенного, не женатого, имеющего инвалидность 3 группы, имеющего на иждивении малолетнего ребенка паспортные данные, зарегистрированного по адресу: адрес, </w:t>
      </w:r>
    </w:p>
    <w:p w:rsidR="00A77B3E">
      <w:r>
        <w:t>адрес, проживающего по адресу: адрес,</w:t>
      </w:r>
    </w:p>
    <w:p w:rsidR="00A77B3E">
      <w:r>
        <w:t>о привлечении к административной ответственности за совершение административного правонарушения, предусмотренного ч.1 ст.12.26 КоАП РФ,</w:t>
      </w:r>
    </w:p>
    <w:p w:rsidR="00A77B3E"/>
    <w:p w:rsidR="00A77B3E">
      <w:r>
        <w:t>У С Т А Н О В И Л</w:t>
      </w:r>
    </w:p>
    <w:p w:rsidR="00A77B3E">
      <w:r>
        <w:t>дата в время, фио на 500 м. полевой дороги от домовладения №17 по адрес в адрес (координаты места совершения административного правонарушения 45.телефон, 34.телефон, управляя транспортным средством – мотоциклом Regul Moto, без государственного регистрационного знака, с признаками опьянения, а именно: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п.2.3.2 ПДД РФ, совершив административное правонарушение, предусмотренное ч.1 ст.12.26 КоАП РФ.</w:t>
      </w:r>
    </w:p>
    <w:p w:rsidR="00A77B3E">
      <w:r>
        <w:t>В судебном заседании дата фио вину в совершении административного правонарушения признал, просил строго не наказывать.</w:t>
      </w:r>
    </w:p>
    <w:p w:rsidR="00A77B3E">
      <w:r>
        <w:t>В силу п.2.7 Правил дорожного движения Российской Федерации, утвержденных Постановлением Правительства Российской Федерации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A77B3E">
      <w:r>
        <w:t xml:space="preserve">Часть 1 ст.12.26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 </w:t>
      </w:r>
    </w:p>
    <w:p w:rsidR="00A77B3E">
      <w:r>
        <w:t>Вина фиоГ в совершении административного правонарушения подтверждается материалами дела: протоколом 82 АП №278191 об административном правонарушении от дата, согласно которому при даче объяснений фио вину признал (л.д.1); протоколом 82 ОТ №069922 об отстранении от управления транспортным средством от дата, в соответствии с которым фио отстранен от управления т/с в связи с наличием признаков опьянения – резкое изменение окраски кожных покровов лица, поведение не соответствующее обстановке (л.д.2); протоколом адрес №023941 о направлении на медицинское освидетельствование на состояние опьянения от дата (л.д.3); карточкой операций с ВУ (л.д.5); справкой к протоколу об административном правонарушении 82 АП №278191 (л.д.6); дополнением к протоколу об административном правонарушении 82 АП телефон (л.д.7); сведениями о ранее совершенных правонарушениях (л.д.8,11); рапортом ИДПС ГДПС ОГАИ ОМВД России по адрес ст. л-нт полиции фио; информацией Отделения Госавтоинспекции ОМВД России по адрес от дата.</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Также, вина фио в совершении административного правонарушения подтверждается видеозаписью, произведенной при применении мер обеспечения производства по делу об административном правонарушении, (л.д.9) исследованной в судебном заседании.</w:t>
      </w:r>
    </w:p>
    <w:p w:rsidR="00A77B3E">
      <w:r>
        <w:t>Оценивая видеозапись, произведенную при применении мер обеспечения производства по делу об административном правонарушении, суд признает ее достоверным и допустимым доказательством, поскольку она обеспечивает визуальную идентификацию объектов и участников проводимых процессуальных действий, аудиофиксацию речи, последовательна и соотносится с местом и временем совершения административного правонарушения, отраженными в указанных выше доказательствах, и в полном объеме содержит фиксацию процедуры направления фио на освидетельствование на состояние опьянения на месте и процедуру направления фио на медицинское освидетельствование на состояние опьянения, а также отказ последнего от выполнения законного требования уполномоченного должностного лица о прохождении медицинского освидетельствования на состояние опьянения.</w:t>
      </w:r>
    </w:p>
    <w:p w:rsidR="00A77B3E">
      <w:r>
        <w:t>Меры обеспечения производства по делу применены к фио 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№475.</w:t>
      </w:r>
    </w:p>
    <w:p w:rsidR="00A77B3E">
      <w: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Учитывая исследованные в судебном заседании доказательства, оценив их в совокупности на предмет допустимости, достоверности и достаточности, действия фио квалифицирую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77B3E">
      <w: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A77B3E">
      <w: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фио при возбуждении дела об административном правонарушении нарушены не были.</w:t>
      </w:r>
    </w:p>
    <w:p w:rsidR="00A77B3E">
      <w:r>
        <w:t>В соответствии со ст.4.2 КоАП РФ, обстоятельствами смягчающими административную ответственность фио за совершенное правонарушение суд признает признание вины, его состояние здоровья, наличие на иждивении малолетнего ребенка.</w:t>
      </w:r>
    </w:p>
    <w:p w:rsidR="00A77B3E">
      <w:r>
        <w:t xml:space="preserve">Согласно ст.4.3 КоАП РФ, обстоятельств отягчающих ответственность </w:t>
      </w:r>
    </w:p>
    <w:p w:rsidR="00A77B3E">
      <w:r>
        <w:t>фио С.Г. за совершенное правонарушение судом не установлено.</w:t>
      </w:r>
    </w:p>
    <w:p w:rsidR="00A77B3E">
      <w:r>
        <w:t>При определении вида и меры административного наказания, учитывая характер совершенного правонарушения, личность виновного, его имущественное положение, наличие обстоятельств смягчающих административную ответственность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штрафа с лишением права управления транспортными средствами в минимальных пределах, установленных санкцией ч.1 ст.12.26 КоАП РФ.</w:t>
      </w:r>
    </w:p>
    <w:p w:rsidR="00A77B3E">
      <w:r>
        <w:t>На основании изложенного, руководствуясь ст.29.10 КоАП РФ, мировой судья</w:t>
      </w:r>
    </w:p>
    <w:p w:rsidR="00A77B3E"/>
    <w:p w:rsidR="00A77B3E">
      <w:r>
        <w:t>П О С Т А Н О В И Л:</w:t>
      </w:r>
    </w:p>
    <w:p w:rsidR="00A77B3E">
      <w:r>
        <w:t>Музыка Сергея Георгиевича признать виновным в совершении административного правонарушения, предусмотренного ч.1 ст.12.26 КоАП РФ, и назначить ему наказание в виде административного штрафа в размере сумма с лишением права управления транспортными средствами на срок 1 (один) год 6 (шесть) месяцев.</w:t>
      </w:r>
    </w:p>
    <w:p w:rsidR="00A77B3E">
      <w:r>
        <w:t>Штраф подлежит перечислению на следующие реквизиты: наименование получателя платежа: УФК по адрес (ОМВД России по адрес); номер счета получателя платежа: 03100643000000017500, кор./сч. 40102810645370000035; наименование банка: в Отделение адрес Банка России; БИК: телефон; КБК: 18811601123010001140; Код ОКТМО: телефон; ИНН: телефон КПП: телефон; УИН:18810491252900000302.</w:t>
      </w:r>
    </w:p>
    <w:p w:rsidR="00A77B3E">
      <w: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
        <w:t>Постановление суда в части лишения права управления транспортными средствами подлежит исполнению Отделение Госавтоинспекции ОМВД России по адрес, Инспекцией по надзору за техническим состоянием самоходных машин и других видов техники адрес.</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Разъяснить, что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административного правонарушения. </w:t>
      </w:r>
    </w:p>
    <w:p w:rsidR="00A77B3E">
      <w:r>
        <w:t>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 32.6 настоящего Кодекса, в орган, исполняющий этот вид административного наказания (в случае, если документы, указанные в ч. 1 ст. 32.6 настоящего Кодекса, ранее не были изъяты в соответствии с ч. 3 ст.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 84 Советского судебного района (адрес) адрес.</w:t>
      </w:r>
    </w:p>
    <w:p w:rsidR="00A77B3E"/>
    <w:p w:rsidR="00A77B3E">
      <w:r>
        <w:t>Мировой судья: /подпись/</w:t>
      </w:r>
    </w:p>
    <w:p w:rsidR="00A77B3E">
      <w:r>
        <w:t>Копия верна:</w:t>
      </w:r>
    </w:p>
    <w:p w:rsidR="00A77B3E">
      <w:r>
        <w:t>Мировой судья                                                                          фио</w:t>
      </w:r>
    </w:p>
    <w:p w:rsidR="00A77B3E">
      <w:r>
        <w:t>фио Дронова</w:t>
      </w:r>
    </w:p>
    <w:p w:rsidR="00A77B3E">
      <w:r>
        <w:t>Постановление не вступило в законную силу. Подлинник постановления подшит в материалы дела № 5-84-139/2025 и находится в производстве мирового судьи судебного участка № 84 Советского судебного района (адрес) РК.</w:t>
      </w:r>
    </w:p>
    <w:p w:rsidR="00A77B3E">
      <w:r>
        <w:t>Мировой судья                                                                         фио</w:t>
      </w:r>
    </w:p>
    <w:p w:rsidR="00A77B3E">
      <w:r>
        <w:t>фио Дронова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