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34623">
      <w:pPr>
        <w:jc w:val="right"/>
      </w:pPr>
      <w:r>
        <w:t xml:space="preserve">                                                                               Дело № 5-84-162/2022</w:t>
      </w:r>
    </w:p>
    <w:p w:rsidR="00A77B3E" w:rsidP="00034623">
      <w:pPr>
        <w:jc w:val="right"/>
      </w:pPr>
      <w:r>
        <w:t>УИД 91MS0084-01-2022-000570-77</w:t>
      </w:r>
    </w:p>
    <w:p w:rsidR="00A77B3E"/>
    <w:p w:rsidR="00A77B3E" w:rsidP="00034623">
      <w:pPr>
        <w:jc w:val="center"/>
      </w:pPr>
      <w:r>
        <w:t>П о с т а н о в л е н и е</w:t>
      </w:r>
    </w:p>
    <w:p w:rsidR="00A77B3E" w:rsidP="00034623">
      <w:pPr>
        <w:jc w:val="center"/>
      </w:pPr>
    </w:p>
    <w:p w:rsidR="00A77B3E" w:rsidP="00034623">
      <w:pPr>
        <w:jc w:val="both"/>
      </w:pPr>
      <w:r>
        <w:t xml:space="preserve">          </w:t>
      </w:r>
      <w:r>
        <w:t xml:space="preserve">6 мая 2022 года                                                                           </w:t>
      </w:r>
      <w:r>
        <w:t>пгт</w:t>
      </w:r>
      <w:r>
        <w:t>. Советский</w:t>
      </w:r>
    </w:p>
    <w:p w:rsidR="00A77B3E" w:rsidP="00034623">
      <w:pPr>
        <w:jc w:val="both"/>
      </w:pPr>
      <w:r>
        <w:t xml:space="preserve">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034623">
      <w:pPr>
        <w:jc w:val="both"/>
      </w:pPr>
      <w:r>
        <w:t xml:space="preserve">          </w:t>
      </w:r>
      <w:r>
        <w:t>Бабаходжаева Вален</w:t>
      </w:r>
      <w:r>
        <w:t xml:space="preserve">тина Сергеевича, паспортные данные, </w:t>
      </w:r>
      <w:r>
        <w:t>о привлечении к административной</w:t>
      </w:r>
      <w:r>
        <w:t xml:space="preserve"> ответственности за совершение административного правонарушения, предусмотренного ч. 1 ст. 20.25 КоАП РФ,</w:t>
      </w:r>
    </w:p>
    <w:p w:rsidR="00A77B3E" w:rsidP="00034623">
      <w:pPr>
        <w:jc w:val="both"/>
      </w:pPr>
    </w:p>
    <w:p w:rsidR="00A77B3E" w:rsidP="00034623">
      <w:pPr>
        <w:jc w:val="center"/>
      </w:pPr>
      <w:r>
        <w:t>У С Т А Н О В И Л:</w:t>
      </w:r>
    </w:p>
    <w:p w:rsidR="00A77B3E" w:rsidP="00034623">
      <w:pPr>
        <w:jc w:val="both"/>
      </w:pPr>
    </w:p>
    <w:p w:rsidR="00A77B3E" w:rsidP="00034623">
      <w:pPr>
        <w:jc w:val="both"/>
      </w:pPr>
      <w:r>
        <w:t xml:space="preserve">          </w:t>
      </w:r>
      <w:r>
        <w:t xml:space="preserve">25 марта 2022 Бабаходжаев В.С., проживающий по адресу: адрес, не уплатил, в установленный ст. 32.2 КоАП РФ срок, в срок по дата, </w:t>
      </w:r>
      <w:r>
        <w:t xml:space="preserve">административный штраф, наложенный постановлением </w:t>
      </w:r>
      <w:r>
        <w:t>Сстаршего</w:t>
      </w:r>
      <w:r>
        <w:t xml:space="preserve"> инспектора ИАЗ ЦАФАПОДД ГИБДД (дислокация адрес) ГУ МВД России по адрес №18810123220108262656 от дата, вступившим в законную силу дата, в размере сумма, чем совершил административное правонарушени</w:t>
      </w:r>
      <w:r>
        <w:t>е, предусмотренное ч. 1 ст. 20.25 КоАП</w:t>
      </w:r>
      <w:r>
        <w:t xml:space="preserve"> РФ. </w:t>
      </w:r>
    </w:p>
    <w:p w:rsidR="00A77B3E" w:rsidP="00034623">
      <w:pPr>
        <w:jc w:val="both"/>
      </w:pPr>
      <w:r>
        <w:t xml:space="preserve">          </w:t>
      </w:r>
      <w:r>
        <w:t>В судебном заседании Бабаходжаев В.С. вину в совершении административного правонарушения признал полностью, подтвердил обстоятельства изложенные в протоколе, пояснил, что штраф не оплатил, так как не получил увед</w:t>
      </w:r>
      <w:r>
        <w:t>омление.</w:t>
      </w:r>
    </w:p>
    <w:p w:rsidR="00A77B3E" w:rsidP="00034623">
      <w:pPr>
        <w:jc w:val="both"/>
      </w:pPr>
      <w:r>
        <w:t xml:space="preserve">          </w:t>
      </w:r>
      <w:r>
        <w:t xml:space="preserve">Вина Бабаходжаева В.С. в совершении административного правонарушения подтверждается материалами дела: протоколом об административном правонарушении 82 АП №149633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1); отчетом об отслеживании почтового отправления (л.д.8); копией поста</w:t>
      </w:r>
      <w:r>
        <w:t>новления по делу об административном правонарушении №18810123220108262656 от дата в отношении Бабаходжаева В.С. о привлечении к административной ответственности по ч. 2 ст. 12.9 КоАП РФ и назначении административного наказания в виде административного штра</w:t>
      </w:r>
      <w:r>
        <w:t>фа в размере сумма, постановление вступило в законную силу дата (л.д.2); справкой от дата (л.д.3); сведениями о привлечении к административной ответственности (л.д.4-5); сведениями ГИС ГМП об оплате штрафа (л.д.9-10).</w:t>
      </w:r>
    </w:p>
    <w:p w:rsidR="00A77B3E" w:rsidP="00034623">
      <w:pPr>
        <w:jc w:val="both"/>
      </w:pPr>
      <w:r>
        <w:t xml:space="preserve">          </w:t>
      </w:r>
      <w:r>
        <w:t>Доказательства по делу непротиворечивы</w:t>
      </w:r>
      <w:r>
        <w:t xml:space="preserve">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034623">
      <w:pPr>
        <w:jc w:val="both"/>
      </w:pPr>
      <w:r>
        <w:t xml:space="preserve">           </w:t>
      </w:r>
      <w:r>
        <w:t>В силу ч. 3 ст. 28.6 КоАП РФ, в случае выявления административного правонарушения, предусмотренного главой 12 КоАП РФ, совершенных с и</w:t>
      </w:r>
      <w:r>
        <w:t xml:space="preserve">спользованием транспортного средства либо собственником или иным владельцем земельного участка либо другого объекта недвижимости, </w:t>
      </w:r>
      <w:r>
        <w:t>зафиксированных с применением работающих в автоматическом режиме специальных технических средств, имеющих функции фото- и кино</w:t>
      </w:r>
      <w:r>
        <w:t>съемки, видеозаписи, или средств фото- и киносъемки, видеозаписи, либо в случае подтверждения</w:t>
      </w:r>
      <w:r>
        <w:t xml:space="preserve"> в соответствии с частью 2 статьи 2.6.1 настоящего Кодекса содержащихся в сообщении или заявлении собственника (владельца) транспортного средства данных о том, что</w:t>
      </w:r>
      <w:r>
        <w:t xml:space="preserve"> в момент фиксации административного правонарушения транспортное средство находилось во владении или в пользовании другого лица, протокол об административном правонарушении не составляется, а постановление по делу об административном правонарушении выносит</w:t>
      </w:r>
      <w:r>
        <w:t>ся без участия лица, в отношении которого возбуждено дело об административном правонарушении, и оформляется в порядке, предусмотренном статьей 29.10 настоящего Кодекса. Экземпляры постановления по делу об административном правонарушении и материалов, получ</w:t>
      </w:r>
      <w:r>
        <w:t>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</w:t>
      </w:r>
      <w:r>
        <w:t>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</w:t>
      </w:r>
      <w:r>
        <w:t xml:space="preserve">одписью уполномоченного должностного лица, с использованием Единого портала государственных и муниципальных услуг в порядке, установленном Правительством Российской Федерации, в течение трех дней со дня вынесения указанного постановления. </w:t>
      </w:r>
    </w:p>
    <w:p w:rsidR="00A77B3E" w:rsidP="00034623">
      <w:pPr>
        <w:jc w:val="both"/>
      </w:pPr>
      <w:r>
        <w:t xml:space="preserve">            </w:t>
      </w:r>
      <w:r>
        <w:t>Из материалов де</w:t>
      </w:r>
      <w:r>
        <w:t xml:space="preserve">ла следует, что постановлением ЦАФАПОДД ГИБДД (дислокация адрес) ГУ МВД по адрес №18810123220108262656 от дата Бабаходжаев В.С. привлечен к административной ответственности по ч. 2 ст. 12.9 КоАП РФ, и ему назначено административное наказание в виде штрафа </w:t>
      </w:r>
      <w:r>
        <w:t>в размере сумма, датой вступления в законную силу постановления указано – дата (л.д.2).</w:t>
      </w:r>
    </w:p>
    <w:p w:rsidR="00A77B3E" w:rsidP="00034623">
      <w:pPr>
        <w:jc w:val="both"/>
      </w:pPr>
      <w:r>
        <w:t>Копия указанного постановления направлена согласно в адрес Бабаходжаева В.С. согласно порядку, установленному Постановление Правительства РФ от дата №947, согласно свед</w:t>
      </w:r>
      <w:r>
        <w:t>ениям отчета об отслеживании отправления с почтовым идентификатором, указанное постановление размещено в личном кабинете Бабаходжаева В.С. дата. Доказательств другого суду не представлено.</w:t>
      </w:r>
    </w:p>
    <w:p w:rsidR="00A77B3E" w:rsidP="00034623">
      <w:pPr>
        <w:jc w:val="both"/>
      </w:pPr>
      <w:r>
        <w:t xml:space="preserve">          </w:t>
      </w:r>
      <w:r>
        <w:t>При таких обстоятельствах, довод Бабаходжаева В.С. о неполучении им</w:t>
      </w:r>
      <w:r>
        <w:t xml:space="preserve"> копии постановления опровергается материалами дела.</w:t>
      </w:r>
    </w:p>
    <w:p w:rsidR="00A77B3E" w:rsidP="00034623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</w:t>
      </w:r>
      <w:r>
        <w:t xml:space="preserve"> правильного разрешения дела, отражены.</w:t>
      </w:r>
    </w:p>
    <w:p w:rsidR="00A77B3E" w:rsidP="00034623">
      <w:pPr>
        <w:jc w:val="both"/>
      </w:pPr>
      <w:r>
        <w:t xml:space="preserve">           </w:t>
      </w:r>
      <w:r>
        <w:t>Таким образом, действия Бабаходжаева В.С.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</w:t>
      </w:r>
      <w:r>
        <w:t>олностью.</w:t>
      </w:r>
    </w:p>
    <w:p w:rsidR="00A77B3E" w:rsidP="00034623">
      <w:pPr>
        <w:jc w:val="both"/>
      </w:pPr>
      <w:r>
        <w:t xml:space="preserve">           </w:t>
      </w:r>
      <w:r>
        <w:t xml:space="preserve">В соответствии со ст. 4.2 КоАП РФ, обстоятельствами смягчающими административную ответственность Бабаходжаева В.С. за совершенное им </w:t>
      </w:r>
      <w:r>
        <w:t>правонарушение суд признает признание вины, наличие на иждивении малолетнего ребенка.</w:t>
      </w:r>
    </w:p>
    <w:p w:rsidR="00A77B3E" w:rsidP="00034623">
      <w:pPr>
        <w:jc w:val="both"/>
      </w:pPr>
      <w:r>
        <w:t xml:space="preserve">           </w:t>
      </w:r>
      <w:r>
        <w:t>Обстоятельств отягчающих ад</w:t>
      </w:r>
      <w:r>
        <w:t>министративную ответственность Бабаходжаева В.С. не установлено.</w:t>
      </w:r>
    </w:p>
    <w:p w:rsidR="00A77B3E" w:rsidP="00034623">
      <w:pPr>
        <w:jc w:val="both"/>
      </w:pPr>
      <w:r>
        <w:t xml:space="preserve">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</w:t>
      </w:r>
      <w:r>
        <w:t>утствие обстоятельств отягчающих административную ответственность, считаю необходимым назначить Бабаходжаева В.С. административное наказание в виде административного штрафа в пределах санкции  ч. 1 ст. 20.25 КоАП РФ.</w:t>
      </w:r>
    </w:p>
    <w:p w:rsidR="00A77B3E" w:rsidP="00034623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руководствуяс</w:t>
      </w:r>
      <w:r>
        <w:t>ь ст. 29.10 КоАП РФ, мировой судья</w:t>
      </w:r>
    </w:p>
    <w:p w:rsidR="00A77B3E" w:rsidP="00034623">
      <w:pPr>
        <w:jc w:val="center"/>
      </w:pPr>
      <w:r>
        <w:t>П О С Т А Н О В И Л:</w:t>
      </w:r>
    </w:p>
    <w:p w:rsidR="00A77B3E" w:rsidP="00034623">
      <w:pPr>
        <w:jc w:val="center"/>
      </w:pPr>
    </w:p>
    <w:p w:rsidR="00A77B3E" w:rsidP="00034623">
      <w:pPr>
        <w:jc w:val="both"/>
      </w:pPr>
      <w:r>
        <w:t xml:space="preserve">            </w:t>
      </w:r>
      <w:r>
        <w:t xml:space="preserve">Бабаходжаева Валентина Сергеевича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</w:t>
      </w:r>
      <w:r>
        <w:t>административного штрафа в размере 1 000  (одна тысяча) рублей.</w:t>
      </w:r>
    </w:p>
    <w:p w:rsidR="00A77B3E" w:rsidP="00034623">
      <w:pPr>
        <w:jc w:val="both"/>
      </w:pPr>
      <w:r>
        <w:t xml:space="preserve"> 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адрес Банка Рос</w:t>
      </w:r>
      <w:r>
        <w:t>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</w:t>
      </w:r>
      <w:r>
        <w:t xml:space="preserve">ефон,  КБК телефон </w:t>
      </w:r>
      <w:r>
        <w:t>телефон</w:t>
      </w:r>
      <w:r>
        <w:t>, УИН 0410760300845001622220195.</w:t>
      </w:r>
    </w:p>
    <w:p w:rsidR="00A77B3E" w:rsidP="00034623">
      <w:pPr>
        <w:jc w:val="both"/>
      </w:pPr>
      <w:r>
        <w:t xml:space="preserve">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</w:t>
      </w:r>
      <w:r>
        <w:t>тоящего Кодекса.</w:t>
      </w:r>
    </w:p>
    <w:p w:rsidR="00A77B3E" w:rsidP="00034623">
      <w:pPr>
        <w:jc w:val="both"/>
      </w:pPr>
      <w:r>
        <w:t xml:space="preserve">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034623">
      <w:pPr>
        <w:jc w:val="both"/>
      </w:pPr>
      <w:r>
        <w:t>Разъяснить, что в соответствии с ч. 1 ст. 20.25 КоАП РФ, неуплата административного штрафа в срок, предусмотренный настоящим</w:t>
      </w:r>
      <w:r>
        <w:t xml:space="preserve">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034623">
      <w:pPr>
        <w:jc w:val="both"/>
      </w:pPr>
      <w:r>
        <w:t xml:space="preserve">            </w:t>
      </w:r>
      <w:r>
        <w:t>Пос</w:t>
      </w:r>
      <w:r>
        <w:t>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034623">
      <w:pPr>
        <w:jc w:val="both"/>
      </w:pPr>
    </w:p>
    <w:p w:rsidR="00A77B3E" w:rsidP="00034623">
      <w:pPr>
        <w:jc w:val="both"/>
      </w:pPr>
      <w:r>
        <w:t xml:space="preserve">              </w:t>
      </w:r>
      <w:r>
        <w:t>Мир</w:t>
      </w:r>
      <w:r>
        <w:t>овой судья: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23"/>
    <w:rsid w:val="0003462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