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3</w:t>
      </w:r>
    </w:p>
    <w:p w:rsidR="00A77B3E"/>
    <w:p w:rsidR="00A77B3E">
      <w:r>
        <w:t>Дело № 5-84-165/2024</w:t>
      </w:r>
    </w:p>
    <w:p w:rsidR="00A77B3E">
      <w:r>
        <w:t>УИД 91МS0084-01-2024-000732-11</w:t>
      </w:r>
    </w:p>
    <w:p w:rsidR="00A77B3E"/>
    <w:p w:rsidR="00A77B3E">
      <w:r>
        <w:t>П о с т а н о в л е н и е</w:t>
      </w:r>
    </w:p>
    <w:p w:rsidR="00A77B3E"/>
    <w:p w:rsidR="00A77B3E">
      <w:r>
        <w:t>07 мая 2024 года                                                                                   пгт. Советский</w:t>
      </w:r>
    </w:p>
    <w:p w:rsidR="00A77B3E">
      <w:r>
        <w:t xml:space="preserve">Мировой судья судебного участка № 84 Советского судебного района (Советский муниципальный район) Республики Крым Калинченко В.А. рассмотрев в открытом судебном заседании дело об административном правонарушении </w:t>
      </w:r>
    </w:p>
    <w:p w:rsidR="00A77B3E">
      <w:r>
        <w:t xml:space="preserve">в отношении </w:t>
      </w:r>
    </w:p>
    <w:p w:rsidR="00A77B3E">
      <w:r>
        <w:t xml:space="preserve">фио, паспортные данные </w:t>
      </w:r>
    </w:p>
    <w:p w:rsidR="00A77B3E">
      <w:r>
        <w:t xml:space="preserve">адрес, гражданина РФ, паспортные данные, работающего по найму, холостого, зарегистрированного и проживающего по адресу: адрес, </w:t>
      </w:r>
    </w:p>
    <w:p w:rsidR="00A77B3E">
      <w:r>
        <w:t>адрес,</w:t>
      </w:r>
    </w:p>
    <w:p w:rsidR="00A77B3E">
      <w:r>
        <w:t>о привлечении к административной ответственности за совершение административного правонарушения, предусмотренного ст.6.1.1 КоАП РФ,</w:t>
      </w:r>
    </w:p>
    <w:p w:rsidR="00A77B3E"/>
    <w:p w:rsidR="00A77B3E">
      <w:r>
        <w:t>У С Т А Н О В И Л</w:t>
      </w:r>
    </w:p>
    <w:p w:rsidR="00A77B3E">
      <w:r>
        <w:t>дата в время фио, находясь вблизи домовладения №48 по адресу: адрес, совершил иные насильственные действия в отношении фио, не повлекшие последствий, указанных в ст. 115 Уголовного кодекса Российской Федерации, а именно: нанес два удара кулаком в область головы и скуловой дуги, причинив последнему физическую боль, тем самым совершив административное правонарушение, предусмотренное ст. 6.1.1 КоАП РФ.</w:t>
      </w:r>
    </w:p>
    <w:p w:rsidR="00A77B3E">
      <w:r>
        <w:t>В судебном заседании фио вину в совершении административного правонарушения признал, в содеянном раскаялся, подтвердил обстоятельства, изложенные в протоколе.</w:t>
      </w:r>
    </w:p>
    <w:p w:rsidR="00A77B3E">
      <w:r>
        <w:t>Потерпевший фио в судебном заседании подтвердил обстоятельства изложенные в протоколе.</w:t>
      </w:r>
    </w:p>
    <w:p w:rsidR="00A77B3E">
      <w:r>
        <w:t>Вина фио в совершении административного правонарушения подтверждается материалами дела: протоколом об административном правонарушении 82 01 №213262 от дата (л.д.2); определением 82 03 №073054 о возбуждении дела об административном правонарушении и проведении административного расследования от дата (л.д.3); рапортом от дата (л.д.4); рапортом дата (л.д.5); рапортом дата (л.д.6); письменным объяснением фио от дата (л.д.7); объяснением фио от дата (л.д.8); объяснением фио от дата (л.д.9); объяснением фио от дата (л.д.10); объяснением фио от дата (л.д.11); заключением эксперта №75 от дата (л.д.15-16); протоколом осмотра места происшествия от дата с фототаблицей к нему (л.д.17-21); рапортом от дата (л.д.22); информацией о судимости в отношении фио (л.д.25-26); информацией о ранее совершенных правонарушениях (л.д.29-30).</w:t>
      </w:r>
    </w:p>
    <w:p w:rsidR="00A77B3E">
      <w:r>
        <w:t>Имеющиеся в материалах дела процессуальные документы составлены последовательно уполномоченным должностным лицом, нарушений требования закона при их составлении не допущено, все сведения, необходимые для правильного разрешения дела, отражены.</w:t>
      </w:r>
    </w:p>
    <w:p w:rsidR="00A77B3E">
      <w:r>
        <w:t>Доказательства по делу непротиворечивы и полностью согласуются между собой, нахожу их относимыми, допустимыми, достоверными и достаточными для разрешения дела.</w:t>
      </w:r>
    </w:p>
    <w:p w:rsidR="00A77B3E">
      <w:r>
        <w:t>В соответствии со ст. 6.1.1 КоАП РФ нанесение побоев или совершение иных насильственных действий, причинивших физическую боль, но не повлекших последствий, указанных в ст. 115 УК РФ, если эти действия не содержат уголовно наказуемого деяния.</w:t>
      </w:r>
    </w:p>
    <w:p w:rsidR="00A77B3E">
      <w:r>
        <w:t>Статьей 115 УК РФ установлена уголовная ответственность за умышленное причинение легкого вреда здоровью, вызвавшего кратковременное расстройство здоровья или незначительную стойкую утрату общей трудоспособности.</w:t>
      </w:r>
    </w:p>
    <w:p w:rsidR="00A77B3E">
      <w:r>
        <w:t>При этом побои - это действия, характеризующиеся многократным нанесением ударов, которые сами по себе не составляют особого вида повреждения, хотя в результате их нанесения могут возникать телесные повреждения (в частности, ссадины, кровоподтеки, небольшие раны, не влекущие за собой временной утраты трудоспособности или незначительной стойкой утраты общей трудоспособности). Вместе с тем побои могут и не оставить после себя никаких объективно выявляемых повреждений.</w:t>
      </w:r>
    </w:p>
    <w:p w:rsidR="00A77B3E">
      <w:r>
        <w:t>К иным насильственным действиям относится причинение боли щипанием, сечением, причинение небольших повреждений тупыми или острыми предметами, воздействием термических факторов и другие аналогичные действия.</w:t>
      </w:r>
    </w:p>
    <w:p w:rsidR="00A77B3E">
      <w:r>
        <w:t>Таким образом, обязательным признаком объективной стороны состава указанного административного правонарушения является наступление последствий в виде физической боли.</w:t>
      </w:r>
    </w:p>
    <w:p w:rsidR="00A77B3E">
      <w:r>
        <w:t>Исследовав представленные доказательства в их совокупности, мировой судья считает вину фио в совершении вменяемого административного правонарушения полностью установленной и доказанной, и квалифицирует его действия по ст. 6.1.1 КоАП РФ как совершение иных насильственных действий, причинивших физическую боль, но не повлекших последствий, указанных в статье 115 УК РФ, если эти действия не содержат уголовно наказуемого деяния.</w:t>
      </w:r>
    </w:p>
    <w:p w:rsidR="00A77B3E">
      <w:r>
        <w:t>В соответствии со ст. 4.2 КоАП РФ, обстоятельствами смягчающими административную ответственность фио за совершенное правонарушение суд признает признание вины, раскаяние в содеянном.</w:t>
      </w:r>
    </w:p>
    <w:p w:rsidR="00A77B3E">
      <w:r>
        <w:t>Согласно ст. 4.3 КоАП РФ, обстоятельств отягчающих ответственность фио за совершенное правонарушение судом не установлено.</w:t>
      </w:r>
    </w:p>
    <w:p w:rsidR="00A77B3E">
      <w:r>
        <w:t>Каких-либо неустранимых сомнений, которые в соответствии со статьей 1.5 КоАП РФ должны быть истолкованы в пользу лица, в отношении которого ведется производство по делу об административном правонарушении, не усматривается.</w:t>
      </w:r>
    </w:p>
    <w:p w:rsidR="00A77B3E">
      <w:r>
        <w:t>Оснований для прекращения производства по делу и освобождения привлекаемого лица от административной ответственности суд не усматривает.</w:t>
      </w:r>
    </w:p>
    <w:p w:rsidR="00A77B3E">
      <w:r>
        <w:t>При определении вида и меры административного наказания, учитывая характер совершенного правонарушения, личность виновного, его имущественное положение, наличие обстоятельств смягчающих и отсутствие обстоятельств отягчающих административную ответственность, считаю необходимым назначить фио административное наказание в виде административного штрафа в пределах санкции ст. 6.1.1 КоАП РФ, что будет способствовать предупредительным целям наказания.</w:t>
      </w:r>
    </w:p>
    <w:p w:rsidR="00A77B3E">
      <w:r>
        <w:t>На основании изложенного, руководствуясь ст. 29.10 КоАП РФ, мировой судья</w:t>
      </w:r>
    </w:p>
    <w:p w:rsidR="00A77B3E">
      <w:r>
        <w:t>П О С Т А Н О В И Л:</w:t>
      </w:r>
    </w:p>
    <w:p w:rsidR="00A77B3E">
      <w:r>
        <w:t>Поваркова Алексея Алексеевича признать виновным в совершении административного правонарушения, предусмотренного ст. 6.1.1 КоАП РФ, и назначить ему административное наказание в виде административного штрафа в размере сумма.</w:t>
      </w:r>
    </w:p>
    <w:p w:rsidR="00A77B3E">
      <w:r>
        <w:t>Штраф подлежит уплате по следующим реквизитам: Получатель:                          УФК по адрес  (Министерство юстиции адрес); Наименование банка: отделение адрес Банка России//УФК по адрес, ИНН телефон; КПП телефон; БИК телефон; единый казначейский счет 40102810645370000035; казначейский счет 03100643000000017500; лицевой счет телефон в УФК по адрес, код Сводного реестра телефон, ОКТМО телефон, КБК телефон телефон, УИН 0410760300845001652406159.</w:t>
      </w:r>
    </w:p>
    <w:p w:rsidR="00A77B3E">
      <w:r>
        <w:t xml:space="preserve">Документ, свидетельствующий об уплате административного штрафа, лицо, привлеченное к административной ответственности, направляет судье, вынесшему постановление. </w:t>
      </w:r>
    </w:p>
    <w:p w:rsidR="00A77B3E">
      <w:r>
        <w:t>Разъяснить что в соответствии со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A77B3E">
      <w:r>
        <w:t>Разъяснить положения ч. 1 ст. 20.25 КоАП РФ, в соответствии с которой неуплата административного штрафа в срок, предусмотренный настоящим Кодексом, влечет наложение административного штрафа в двукратном размере суммы неуплаченного административного штрафа, но не сумма прописью, либо административный арест на срок до пятнадцати суток, либо обязательные работы на срок до пятидесяти часов.</w:t>
      </w:r>
    </w:p>
    <w:p w:rsidR="00A77B3E">
      <w:r>
        <w:t>Постановление может быть обжаловано в Советский районный суд адрес в течение десяти суток со дня вручения или получения копии постановления через судебный участок № 84 Советского судебного района (адрес) адрес.</w:t>
      </w:r>
    </w:p>
    <w:p w:rsidR="00A77B3E">
      <w:r>
        <w:t xml:space="preserve">Мировой судья: 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