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№5-84-173/2017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</w:t>
      </w:r>
      <w:r>
        <w:t xml:space="preserve">Крым (Республика Крым,              Советский район, </w:t>
      </w:r>
      <w:r>
        <w:t>пгт</w:t>
      </w:r>
      <w:r>
        <w:t>. Советский, ул. 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председателя </w:t>
      </w:r>
      <w:r>
        <w:t xml:space="preserve">адрес </w:t>
      </w:r>
      <w:r>
        <w:t>Умерова</w:t>
      </w:r>
      <w:r>
        <w:t xml:space="preserve"> </w:t>
      </w:r>
      <w:r>
        <w:t>Эдхама</w:t>
      </w:r>
      <w:r>
        <w:t xml:space="preserve">,                       паспортные данные </w:t>
      </w:r>
      <w:r>
        <w:t>Узб</w:t>
      </w:r>
      <w:r>
        <w:t>. ССР, гражданина Российской Федерации, имеющего высшее образование, женатого,                                     не имею</w:t>
      </w:r>
      <w:r>
        <w:t xml:space="preserve">щего на иждивении несовершеннолетних детей, пенсионера,                             не имеющего инвалидности, зарегистрированного и проживающего по адресу: адрес, 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>),</w:t>
      </w:r>
    </w:p>
    <w:p w:rsidR="00A77B3E"/>
    <w:p w:rsidR="00A77B3E">
      <w:r>
        <w:t>УСТАНОВИЛ:</w:t>
      </w:r>
    </w:p>
    <w:p w:rsidR="00A77B3E"/>
    <w:p w:rsidR="00A77B3E">
      <w:r>
        <w:t>Умеров</w:t>
      </w:r>
      <w:r>
        <w:t xml:space="preserve"> Э., являясь председателем </w:t>
      </w:r>
      <w:r>
        <w:t>адрес, расположенного по адресу: адрес, представил в Межрайонную инспекцию Федеральной налоговой службы №4 по</w:t>
      </w:r>
      <w:r>
        <w:t xml:space="preserve"> Республике Крым расчет по страховым взносам за первый квартал дата – дата, то есть нарушил срок, установленный п.7 ст.431 Налогового кодекса Российской Федерации (граничный срок дата), чем совершил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 xml:space="preserve">Перед началом судебного разбирательства суд разъяснил </w:t>
      </w:r>
      <w:r>
        <w:t>Умерову</w:t>
      </w:r>
      <w:r>
        <w:t xml:space="preserve"> Э. права, предусмотренные ст.25.1 </w:t>
      </w:r>
      <w:r>
        <w:t>КоАП</w:t>
      </w:r>
      <w:r>
        <w:t xml:space="preserve"> РФ и ст.51 Конституции Российской Федерации. Отводов и ходатайств не заявлено. </w:t>
      </w:r>
    </w:p>
    <w:p w:rsidR="00A77B3E">
      <w:r>
        <w:t xml:space="preserve">Председатель </w:t>
      </w:r>
      <w:r>
        <w:t xml:space="preserve">адрес </w:t>
      </w:r>
      <w:r>
        <w:t>Умеров</w:t>
      </w:r>
      <w:r>
        <w:t xml:space="preserve"> Э. в судебном заседании пояснил, что копию протокола об административном правонарушении по данному делу получил, вину в совершении административного правонарушения признал, в содеянном раскаялся, та</w:t>
      </w:r>
      <w:r>
        <w:t>кже пояснил, что расчет по страховым взносам за первый квартал дата предоставил с нарушением установленного срока, так как перепутал сроки предоставления отчетности.</w:t>
      </w:r>
    </w:p>
    <w:p w:rsidR="00A77B3E">
      <w:r>
        <w:t>Представитель Межрайонной инспекции Федеральной налоговой службы №4 по Республике Крым в с</w:t>
      </w:r>
      <w:r>
        <w:t>удебное заседание не явился, о дате, времени                  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</w:t>
      </w:r>
      <w:r>
        <w:t xml:space="preserve"> </w:t>
      </w:r>
    </w:p>
    <w:p w:rsidR="00A77B3E">
      <w:r>
        <w:t xml:space="preserve"> Огласив протокол об административном правонарушении                                   в отношении </w:t>
      </w:r>
      <w:r>
        <w:t>Умерова</w:t>
      </w:r>
      <w:r>
        <w:t xml:space="preserve"> Э., заслушав пояснения </w:t>
      </w:r>
      <w:r>
        <w:t>Умерова</w:t>
      </w:r>
      <w:r>
        <w:t xml:space="preserve"> Э., исследовав материалы дела об административном правонарушении, суд пришел                           к следующему.</w:t>
      </w:r>
    </w:p>
    <w:p w:rsidR="00A77B3E">
      <w:r>
        <w:t xml:space="preserve">  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п.7 ст.431 Н</w:t>
      </w:r>
      <w:r>
        <w:t>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t xml:space="preserve">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</w:t>
      </w:r>
      <w:r>
        <w:t xml:space="preserve">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Факт совершения </w:t>
      </w:r>
      <w:r>
        <w:t>Умеровым</w:t>
      </w:r>
      <w:r>
        <w:t xml:space="preserve"> Э.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</w:t>
      </w:r>
      <w:r>
        <w:t xml:space="preserve">ивном правонарушении №1415                                 от дата, из которого следует, что председатель </w:t>
      </w:r>
      <w:r>
        <w:t xml:space="preserve">адрес </w:t>
      </w:r>
      <w:r>
        <w:t>Умеров</w:t>
      </w:r>
      <w:r>
        <w:t xml:space="preserve"> Э. представил в Межрайонную инспекцию Ф</w:t>
      </w:r>
      <w:r>
        <w:t>едеральной налоговой службы №4 по Республике Крым расчет по страховым взносам за первый квартал дата – дата, то есть нарушил срок, установленный п.7 ст.431 Налогового кодекса Российской Федерации (граничный срок дата) (л.д.1-2);</w:t>
      </w:r>
    </w:p>
    <w:p w:rsidR="00A77B3E">
      <w:r>
        <w:t>- выпиской из Единого госуд</w:t>
      </w:r>
      <w:r>
        <w:t>арственного реестра юридических лиц                                  от дата (л.д.3);</w:t>
      </w:r>
    </w:p>
    <w:p w:rsidR="00A77B3E">
      <w:r>
        <w:t>- копией расчета по страховым взносам с отметкой о приеме (л.д.5).</w:t>
      </w:r>
    </w:p>
    <w:p w:rsidR="00A77B3E">
      <w:r>
        <w:t>Суд оценивает представленные доказательства каждое в отдельности                     и все в совокупнос</w:t>
      </w:r>
      <w:r>
        <w:t xml:space="preserve">ти в соответствии со ст.26.11 </w:t>
      </w:r>
      <w:r>
        <w:t>КоАП</w:t>
      </w:r>
      <w:r>
        <w:t xml:space="preserve"> РФ и приходит                           к выводу, что виновность председателя </w:t>
      </w:r>
      <w:r>
        <w:t xml:space="preserve">адрес </w:t>
      </w:r>
      <w:r>
        <w:t>Умерова</w:t>
      </w:r>
      <w:r>
        <w:t xml:space="preserve"> Э. в совершении административно</w:t>
      </w:r>
      <w:r>
        <w:t xml:space="preserve">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 xml:space="preserve">При назначении председателю </w:t>
      </w:r>
      <w:r>
        <w:t xml:space="preserve">адрес </w:t>
      </w:r>
      <w:r>
        <w:t>Умерову</w:t>
      </w:r>
      <w:r>
        <w:t xml:space="preserve"> Э. вида </w:t>
      </w:r>
      <w:r>
        <w:t xml:space="preserve">и размера административного наказания мировой судья, в соответствии  со ст.ст.3.1 и 4.1 </w:t>
      </w:r>
      <w:r>
        <w:t>КоАП</w:t>
      </w:r>
      <w:r>
        <w:t xml:space="preserve"> РФ, учитывает характер совершенного им административного правонарушения, его имущественное и финансовое положение, а также смягчающие и отягчающие обстоятельства.</w:t>
      </w:r>
    </w:p>
    <w:p w:rsidR="00A77B3E">
      <w:r>
        <w:t xml:space="preserve">Обстоятельствами, смягчающими административную ответственность председателя </w:t>
      </w:r>
      <w:r>
        <w:t xml:space="preserve">адрес </w:t>
      </w:r>
      <w:r>
        <w:t>Умерова</w:t>
      </w:r>
      <w:r>
        <w:t xml:space="preserve"> Э., являются признание вины                                 в соверш</w:t>
      </w:r>
      <w:r>
        <w:t xml:space="preserve">ении правонарушения и раскаяние </w:t>
      </w:r>
      <w:r>
        <w:t>в</w:t>
      </w:r>
      <w:r>
        <w:t xml:space="preserve"> содеянном.</w:t>
      </w:r>
    </w:p>
    <w:p w:rsidR="00A77B3E">
      <w:r>
        <w:tab/>
        <w:t xml:space="preserve">Обстоятельств, отягчающих административную ответственность председателя </w:t>
      </w:r>
      <w:r>
        <w:t xml:space="preserve">адрес </w:t>
      </w:r>
      <w:r>
        <w:t>Умерова</w:t>
      </w:r>
      <w:r>
        <w:t xml:space="preserve"> Э., не установлено.</w:t>
      </w:r>
    </w:p>
    <w:p w:rsidR="00A77B3E">
      <w:r>
        <w:t>Соглас</w:t>
      </w:r>
      <w:r>
        <w:t xml:space="preserve">но санкции статьи 15.5 </w:t>
      </w:r>
      <w:r>
        <w:t>КоАП</w:t>
      </w:r>
      <w:r>
        <w:t xml:space="preserve"> РФ совершенное </w:t>
      </w:r>
      <w:r>
        <w:t>фио</w:t>
      </w:r>
      <w:r>
        <w:t xml:space="preserve"> деяние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В соответствии со ст.3.4 </w:t>
      </w:r>
      <w:r>
        <w:t>КоАП</w:t>
      </w:r>
      <w:r>
        <w:t xml:space="preserve"> РФ предупреждение – это мера административного </w:t>
      </w:r>
      <w:r>
        <w:t xml:space="preserve">наказания, выраженная в официальном порицании физического или юридического лица. Предупреждение выносится                                       в письменной форме. </w:t>
      </w:r>
      <w:r>
        <w:t>Предупреждение устанавливается за впервые совершённые административные правонарушения при от</w:t>
      </w:r>
      <w:r>
        <w:t>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</w:t>
      </w:r>
      <w:r>
        <w:t xml:space="preserve">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</w:t>
      </w:r>
      <w:r>
        <w:t>Умерова</w:t>
      </w:r>
      <w:r>
        <w:t xml:space="preserve"> Э., который впервые привлекается к административной ответ</w:t>
      </w:r>
      <w:r>
        <w:t xml:space="preserve">ственности, а также представление расчета по страховым взносам                       с незначительным нарушением срока, считаю возможным назначить </w:t>
      </w:r>
      <w:r>
        <w:t>Умерову</w:t>
      </w:r>
      <w:r>
        <w:t xml:space="preserve"> Э. административное наказание в пределах санкции ст.15.5 </w:t>
      </w:r>
      <w:r>
        <w:t>КоАП</w:t>
      </w:r>
      <w:r>
        <w:t xml:space="preserve"> РФ в виде предупреждения, что будет явл</w:t>
      </w:r>
      <w:r>
        <w:t xml:space="preserve">яться в рассматриваемом случае,  по мнению судьи, надлежащей мерой ответственности в целях предупреждения                           в дальнейшем совершения им аналогичных административных проступков. </w:t>
      </w:r>
    </w:p>
    <w:p w:rsidR="00A77B3E">
      <w:r>
        <w:t>На основании изложенного, руководствуясь ст.ст. 3.1.,4.</w:t>
      </w:r>
      <w:r>
        <w:t xml:space="preserve">1.,15.5,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председателя </w:t>
      </w:r>
      <w:r>
        <w:t xml:space="preserve">адрес </w:t>
      </w:r>
      <w:r>
        <w:t>Умерова</w:t>
      </w:r>
      <w:r>
        <w:t xml:space="preserve"> </w:t>
      </w:r>
      <w:r>
        <w:t>Эдхама</w:t>
      </w:r>
      <w:r>
        <w:t xml:space="preserve"> (ОГРН </w:t>
      </w:r>
      <w:r>
        <w:t>дата внесения в ЕГРЮЛ дата, адр</w:t>
      </w:r>
      <w:r>
        <w:t xml:space="preserve">ес местонахождения: адрес) виновным в совершении административного правонарушения, предусмотренного ст.15.5 </w:t>
      </w:r>
      <w:r>
        <w:t>КоАП</w:t>
      </w:r>
      <w:r>
        <w:t xml:space="preserve"> РФ и назначить ему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</w:t>
      </w:r>
      <w:r>
        <w:t>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</w:t>
      </w:r>
      <w:r>
        <w:t xml:space="preserve"> </w:t>
      </w:r>
    </w:p>
    <w:p w:rsidR="00A77B3E"/>
    <w:p w:rsidR="00A77B3E"/>
    <w:sectPr w:rsidSect="00275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779"/>
    <w:rsid w:val="00174065"/>
    <w:rsid w:val="002757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