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A0415">
      <w:pPr>
        <w:jc w:val="right"/>
      </w:pPr>
      <w:r>
        <w:t xml:space="preserve">                                                                               Дело № 5-84-179/2022</w:t>
      </w:r>
    </w:p>
    <w:p w:rsidR="00A77B3E" w:rsidP="006A0415">
      <w:pPr>
        <w:jc w:val="right"/>
      </w:pPr>
      <w:r>
        <w:t>УИД 91MS0084-01-2022-000607-63</w:t>
      </w:r>
    </w:p>
    <w:p w:rsidR="00A77B3E"/>
    <w:p w:rsidR="00A77B3E" w:rsidP="006A0415">
      <w:pPr>
        <w:jc w:val="center"/>
      </w:pPr>
      <w:r>
        <w:t>П о с т а н о в л е н и е</w:t>
      </w:r>
    </w:p>
    <w:p w:rsidR="00A77B3E" w:rsidP="006A0415">
      <w:pPr>
        <w:jc w:val="center"/>
      </w:pPr>
    </w:p>
    <w:p w:rsidR="00A77B3E" w:rsidP="006A0415">
      <w:pPr>
        <w:jc w:val="both"/>
      </w:pPr>
      <w:r>
        <w:t xml:space="preserve">           </w:t>
      </w:r>
      <w:r>
        <w:t xml:space="preserve">21 июня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6A0415" w:rsidP="006A0415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Стоколос</w:t>
      </w:r>
      <w:r>
        <w:t xml:space="preserve"> Петра Константи</w:t>
      </w:r>
      <w:r>
        <w:t xml:space="preserve">новича, паспортные данные </w:t>
      </w:r>
    </w:p>
    <w:p w:rsidR="00A77B3E" w:rsidP="006A0415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 w:rsidP="006A0415">
      <w:pPr>
        <w:jc w:val="both"/>
      </w:pPr>
    </w:p>
    <w:p w:rsidR="00A77B3E" w:rsidP="006A0415">
      <w:pPr>
        <w:jc w:val="center"/>
      </w:pPr>
      <w:r>
        <w:t>У С Т А Н О В И Л</w:t>
      </w:r>
    </w:p>
    <w:p w:rsidR="00A77B3E" w:rsidP="006A0415">
      <w:pPr>
        <w:jc w:val="both"/>
      </w:pPr>
    </w:p>
    <w:p w:rsidR="00A77B3E" w:rsidP="006A0415">
      <w:pPr>
        <w:jc w:val="both"/>
      </w:pPr>
      <w:r>
        <w:t xml:space="preserve">           </w:t>
      </w:r>
      <w:r>
        <w:t>Стоколос</w:t>
      </w:r>
      <w:r>
        <w:t xml:space="preserve"> П.К. дата </w:t>
      </w:r>
      <w:r>
        <w:t>в</w:t>
      </w:r>
      <w:r>
        <w:t xml:space="preserve"> </w:t>
      </w:r>
      <w:r>
        <w:t>время, находясь по месту своего жительства по адресу: адрес, воспрепятствовал законной деятельности судебного пристава, находящегося при исполнении служебных обязанностей, по осуществлению привода должника по исполнительному производству на основании поста</w:t>
      </w:r>
      <w:r>
        <w:t>новления судебного пристава-исполнителя ОСП по Кировскому и Советскому районам УФССП России по Республике Крым., совершив административное правонарушение, предусмотренное ч. 2 ст. 17.3 КоАП РФ.</w:t>
      </w:r>
    </w:p>
    <w:p w:rsidR="00A77B3E" w:rsidP="006A0415">
      <w:pPr>
        <w:jc w:val="both"/>
      </w:pPr>
      <w:r>
        <w:t xml:space="preserve">            </w:t>
      </w:r>
      <w:r>
        <w:t>Стоколос</w:t>
      </w:r>
      <w:r>
        <w:t xml:space="preserve"> П.К. в судебное заседание не явился, о месте и времен</w:t>
      </w:r>
      <w:r>
        <w:t>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</w:t>
      </w:r>
      <w:r>
        <w:t>ассмотреть дело в его отсутствие.</w:t>
      </w:r>
    </w:p>
    <w:p w:rsidR="00A77B3E" w:rsidP="006A0415">
      <w:pPr>
        <w:jc w:val="both"/>
      </w:pPr>
      <w:r>
        <w:t xml:space="preserve">            </w:t>
      </w:r>
      <w:r>
        <w:t xml:space="preserve">Вина </w:t>
      </w:r>
      <w:r>
        <w:t>Стоколос</w:t>
      </w:r>
      <w:r>
        <w:t xml:space="preserve"> П.К. в совершении административного правонарушения подтверждается материалами дела: протоколом об административном правонарушении №113/22/82013-АП </w:t>
      </w:r>
      <w:r>
        <w:t>от</w:t>
      </w:r>
      <w:r>
        <w:t xml:space="preserve"> дата, в соответствии с которым </w:t>
      </w:r>
      <w:r>
        <w:t>Стоколос</w:t>
      </w:r>
      <w:r>
        <w:t xml:space="preserve"> П.К. с протоколом </w:t>
      </w:r>
      <w:r>
        <w:t xml:space="preserve">согласился, вину признает (л.д.1); письменным объяснением </w:t>
      </w:r>
      <w:r>
        <w:t>Стоколос</w:t>
      </w:r>
      <w:r>
        <w:t xml:space="preserve"> П.К. от дата (л.д.2); </w:t>
      </w:r>
      <w:r>
        <w:t>рапортом младшего судебного пристава по обеспечению установленного порядка деятельности судов ОСП по Кировскому и Советскому районам от дата (л.д.3); копией постановле</w:t>
      </w:r>
      <w:r>
        <w:t xml:space="preserve">ния о приводе должника по исполнительному производству от дата, согласно которому постановлено за уклонение от явки к судебному приставу-исполнителю подвергнуть </w:t>
      </w:r>
      <w:r>
        <w:t>Стоколос</w:t>
      </w:r>
      <w:r>
        <w:t xml:space="preserve"> П.К., паспортные данные, приводу к судебному приставу-исполнителю дата в 10-00 часов (</w:t>
      </w:r>
      <w:r>
        <w:t>л.д.4);</w:t>
      </w:r>
      <w:r>
        <w:t xml:space="preserve"> копией контрольного листа доставки от дата (л.д.5); копией постановления о возбуждении исполнительного производства </w:t>
      </w:r>
      <w:r>
        <w:t>от</w:t>
      </w:r>
      <w:r>
        <w:t xml:space="preserve"> дата №82013/17/4421, согласно которому возбуждено исполнительное производство №1539/17/82013-ИП в отношении </w:t>
      </w:r>
      <w:r>
        <w:t>Стоколос</w:t>
      </w:r>
      <w:r>
        <w:t xml:space="preserve"> П.К. (л.д.6-</w:t>
      </w:r>
      <w:r>
        <w:t>8).</w:t>
      </w:r>
    </w:p>
    <w:p w:rsidR="00A77B3E" w:rsidP="006A0415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A0415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A0415">
      <w:pPr>
        <w:jc w:val="both"/>
      </w:pPr>
      <w:r>
        <w:t xml:space="preserve">             </w:t>
      </w:r>
      <w:r>
        <w:t xml:space="preserve">Таким образом, действия </w:t>
      </w:r>
      <w:r>
        <w:t>Стоколос</w:t>
      </w:r>
      <w:r>
        <w:t xml:space="preserve"> П.К. правильно квалифицированы по ст. 17.8 КоАП РФ, как воспрепятствован</w:t>
      </w:r>
      <w:r>
        <w:t>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вина в совершении административного правонарушения дока</w:t>
      </w:r>
      <w:r>
        <w:t>зана полностью.</w:t>
      </w:r>
    </w:p>
    <w:p w:rsidR="00A77B3E" w:rsidP="006A0415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Стоколос</w:t>
      </w:r>
      <w:r>
        <w:t xml:space="preserve"> П.К.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6A0415">
      <w:pPr>
        <w:jc w:val="both"/>
      </w:pPr>
      <w:r>
        <w:t xml:space="preserve">           </w:t>
      </w:r>
      <w:r>
        <w:t xml:space="preserve">Согласно со ст. </w:t>
      </w:r>
      <w:r>
        <w:t xml:space="preserve">4.3 КоАП РФ, обстоятельств отягчающих ответственность </w:t>
      </w:r>
      <w:r>
        <w:t>Стоколос</w:t>
      </w:r>
      <w:r>
        <w:t xml:space="preserve"> П.К. за совершенное правонарушение судом не установлено.</w:t>
      </w:r>
    </w:p>
    <w:p w:rsidR="00A77B3E" w:rsidP="006A0415">
      <w:pPr>
        <w:jc w:val="both"/>
      </w:pPr>
      <w:r>
        <w:t xml:space="preserve">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</w:t>
      </w:r>
      <w:r>
        <w:t>ого ведется производство по делу об административном правонарушении, не усматривается.</w:t>
      </w:r>
    </w:p>
    <w:p w:rsidR="00A77B3E" w:rsidP="006A0415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</w:t>
      </w:r>
      <w:r>
        <w:t xml:space="preserve">льств смягчающих и отсутствие обстоятельств отягчающих административную ответственность, считаю необходимым назначить </w:t>
      </w:r>
      <w:r>
        <w:t>Стоколос</w:t>
      </w:r>
      <w:r>
        <w:t xml:space="preserve"> П.К. административное наказание в виде административного штрафа в пределах санкции ч. 2 ст. 17.3 КоАП РФ.</w:t>
      </w:r>
    </w:p>
    <w:p w:rsidR="00A77B3E" w:rsidP="006A0415">
      <w:pPr>
        <w:jc w:val="both"/>
      </w:pPr>
      <w:r>
        <w:t xml:space="preserve">           </w:t>
      </w:r>
      <w:r>
        <w:t xml:space="preserve">На основании </w:t>
      </w:r>
      <w:r>
        <w:t>изложенног</w:t>
      </w:r>
      <w:r>
        <w:t>о</w:t>
      </w:r>
      <w:r>
        <w:t>, руководствуясь ст. 29.10 КоАП РФ, мировой судья</w:t>
      </w:r>
    </w:p>
    <w:p w:rsidR="00A77B3E" w:rsidP="006A0415">
      <w:pPr>
        <w:jc w:val="center"/>
      </w:pPr>
      <w:r>
        <w:t>П О С Т А Н О В И Л:</w:t>
      </w:r>
    </w:p>
    <w:p w:rsidR="00A77B3E" w:rsidP="006A0415">
      <w:pPr>
        <w:jc w:val="both"/>
      </w:pPr>
    </w:p>
    <w:p w:rsidR="00A77B3E" w:rsidP="006A0415">
      <w:pPr>
        <w:jc w:val="both"/>
      </w:pPr>
      <w:r>
        <w:t xml:space="preserve">          </w:t>
      </w:r>
      <w:r>
        <w:t>Стоколос</w:t>
      </w:r>
      <w:r>
        <w:t xml:space="preserve"> Петра Константиновича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</w:t>
      </w:r>
      <w:r>
        <w:t>министративного штрафа в размере 1 000 (одна тысяча) рублей.</w:t>
      </w:r>
    </w:p>
    <w:p w:rsidR="00A77B3E" w:rsidP="006A0415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</w:t>
      </w:r>
      <w:r>
        <w:t>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</w:t>
      </w:r>
      <w:r>
        <w:t xml:space="preserve"> </w:t>
      </w:r>
      <w:r>
        <w:t>телефон</w:t>
      </w:r>
      <w:r>
        <w:t>, УИН 0410760300845001792217177 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</w:t>
      </w:r>
      <w:r>
        <w:t>тельности судов.</w:t>
      </w:r>
    </w:p>
    <w:p w:rsidR="00A77B3E" w:rsidP="006A0415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A0415">
      <w:pPr>
        <w:jc w:val="both"/>
      </w:pPr>
      <w:r>
        <w:t xml:space="preserve">            </w:t>
      </w:r>
      <w:r>
        <w:t>Документ, свидетельствующ</w:t>
      </w:r>
      <w:r>
        <w:t xml:space="preserve">ий об уплате административного штрафа направить мировому судье, вынесшему постановление. </w:t>
      </w:r>
    </w:p>
    <w:p w:rsidR="00A77B3E" w:rsidP="006A0415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A0415">
      <w:pPr>
        <w:jc w:val="both"/>
      </w:pPr>
      <w:r>
        <w:t xml:space="preserve">          </w:t>
      </w:r>
      <w:r>
        <w:t>Постановление может быть обжаловано в Советск</w:t>
      </w:r>
      <w:r>
        <w:t>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A0415">
      <w:pPr>
        <w:jc w:val="both"/>
      </w:pPr>
    </w:p>
    <w:p w:rsidR="00A77B3E" w:rsidP="006A0415">
      <w:pPr>
        <w:jc w:val="both"/>
      </w:pPr>
    </w:p>
    <w:p w:rsidR="00A77B3E" w:rsidP="006A0415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5"/>
    <w:rsid w:val="006A04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