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</w:t>
      </w:r>
      <w:r w:rsidR="00201877">
        <w:t xml:space="preserve">                      </w:t>
      </w:r>
      <w:r>
        <w:t>Дело № 5-84-180/2018</w:t>
      </w:r>
    </w:p>
    <w:p w:rsidR="00A77B3E">
      <w:r>
        <w:t xml:space="preserve">                                                                                                 </w:t>
      </w:r>
      <w:r w:rsidR="00201877">
        <w:t xml:space="preserve">          </w:t>
      </w:r>
      <w:r>
        <w:t xml:space="preserve"> (05-0180/84/2018)</w:t>
      </w:r>
    </w:p>
    <w:p w:rsidR="00A77B3E"/>
    <w:p w:rsidR="00A77B3E" w:rsidP="00201877">
      <w:pPr>
        <w:jc w:val="center"/>
      </w:pPr>
      <w:r>
        <w:t>ПОСТАНОВЛЕНИЕ</w:t>
      </w:r>
    </w:p>
    <w:p w:rsidR="00A77B3E" w:rsidP="00201877">
      <w:pPr>
        <w:jc w:val="center"/>
      </w:pPr>
      <w:r>
        <w:t xml:space="preserve">о назначении </w:t>
      </w:r>
      <w:r>
        <w:t>административного наказания</w:t>
      </w:r>
    </w:p>
    <w:p w:rsidR="00A77B3E" w:rsidP="00201877">
      <w:pPr>
        <w:jc w:val="center"/>
      </w:pPr>
    </w:p>
    <w:p w:rsidR="00A77B3E" w:rsidP="00201877">
      <w:pPr>
        <w:ind w:firstLine="720"/>
      </w:pPr>
      <w:r>
        <w:t xml:space="preserve"> 21 июня 2018 года                                                             </w:t>
      </w:r>
      <w:r>
        <w:t>пгт</w:t>
      </w:r>
      <w:r>
        <w:t>. Советский</w:t>
      </w:r>
    </w:p>
    <w:p w:rsidR="00A77B3E"/>
    <w:p w:rsidR="00A77B3E" w:rsidP="00EC61A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</w:t>
      </w:r>
      <w:r>
        <w:t xml:space="preserve">            Советский район, </w:t>
      </w:r>
      <w:r>
        <w:t>пгт</w:t>
      </w:r>
      <w:r>
        <w:t>.</w:t>
      </w:r>
      <w:r>
        <w:t xml:space="preserve"> Советский, </w:t>
      </w:r>
      <w:r>
        <w:t>ул.А</w:t>
      </w:r>
      <w:r>
        <w:t>. Матросова д.1-а) Елецких Елена Николаевна, рассмотрев в открытом судебном заседании дело                                         об административном правонарушении  в отношении:</w:t>
      </w:r>
    </w:p>
    <w:p w:rsidR="00A77B3E" w:rsidP="00EC61A1">
      <w:pPr>
        <w:ind w:firstLine="720"/>
        <w:jc w:val="both"/>
      </w:pPr>
      <w:r>
        <w:t>Косякова А.А.</w:t>
      </w:r>
      <w:r>
        <w:t>, паспортные данные, являющегося должность</w:t>
      </w:r>
      <w:r>
        <w:t xml:space="preserve"> наименование организации, расположенного </w:t>
      </w:r>
      <w:r>
        <w:t xml:space="preserve">по адресу: адрес,  зарегистрированного                                   </w:t>
      </w:r>
      <w:r>
        <w:t xml:space="preserve">и проживающего по адресу: адрес, </w:t>
      </w:r>
    </w:p>
    <w:p w:rsidR="00A77B3E" w:rsidP="00EC61A1">
      <w:pPr>
        <w:ind w:firstLine="720"/>
        <w:jc w:val="both"/>
      </w:pPr>
      <w:r>
        <w:t>по ч. 1 ст. 15.6 Кодекса Российской Федерации об административных право</w:t>
      </w:r>
      <w:r>
        <w:t>нарушениях (далее – КоАП РФ),</w:t>
      </w:r>
    </w:p>
    <w:p w:rsidR="00A77B3E" w:rsidP="00201877">
      <w:pPr>
        <w:jc w:val="both"/>
      </w:pPr>
    </w:p>
    <w:p w:rsidR="00A77B3E" w:rsidP="00201877">
      <w:pPr>
        <w:jc w:val="center"/>
      </w:pPr>
      <w:r>
        <w:t>УСТАНОВИЛ:</w:t>
      </w:r>
    </w:p>
    <w:p w:rsidR="00A77B3E"/>
    <w:p w:rsidR="00A77B3E" w:rsidP="00EC61A1">
      <w:pPr>
        <w:ind w:firstLine="720"/>
        <w:jc w:val="both"/>
      </w:pPr>
      <w:r>
        <w:t xml:space="preserve">Косяков А.А., </w:t>
      </w:r>
      <w:r>
        <w:t>являясь</w:t>
      </w:r>
      <w:r>
        <w:t xml:space="preserve"> </w:t>
      </w:r>
      <w:r>
        <w:t>должность</w:t>
      </w:r>
      <w:r>
        <w:t xml:space="preserve"> наименование организации, расположенного по адресу: адрес, </w:t>
      </w:r>
      <w:r>
        <w:t xml:space="preserve">не представил в Межрайонную инспекцию Федеральной налоговой службы № 4 по Республике Крым налоговую декларацию (налоговый расчет) </w:t>
      </w:r>
      <w:r>
        <w:t>по налогу на прибыль организаций за 9 месяцев дата, чем нарушил срок, установленный п. 3 ст. 289 Налогового кодекса Российской Федерации (граничный срок дата), то есть совершил административное правонарушение, предусмотренно</w:t>
      </w:r>
      <w:r>
        <w:t>е ч. 1 ст. 15.6 КоАП РФ.</w:t>
      </w:r>
    </w:p>
    <w:p w:rsidR="00A77B3E" w:rsidP="00EC61A1">
      <w:pPr>
        <w:ind w:firstLine="720"/>
        <w:jc w:val="both"/>
      </w:pPr>
      <w:r>
        <w:t xml:space="preserve">По данному факту в отношении </w:t>
      </w:r>
      <w:r>
        <w:t>должность</w:t>
      </w:r>
      <w:r>
        <w:t xml:space="preserve"> наименование организации Косякова А.А. дата государственным налоговым инспектором ОКП № 1 Межрайонной ИФНС России № 4 </w:t>
      </w:r>
      <w:r>
        <w:t xml:space="preserve">по Республике Крым </w:t>
      </w:r>
      <w:r>
        <w:t>фио</w:t>
      </w:r>
      <w:r>
        <w:t xml:space="preserve"> составлен протокол                </w:t>
      </w:r>
      <w:r>
        <w:t>об административном правонаруш</w:t>
      </w:r>
      <w:r>
        <w:t>ении по ч. 1 ст. 15.6 КоАП РФ                              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EC61A1">
      <w:pPr>
        <w:ind w:firstLine="720"/>
        <w:jc w:val="both"/>
      </w:pPr>
      <w:r>
        <w:t>Перед началом судебного разбирательст</w:t>
      </w:r>
      <w:r>
        <w:t xml:space="preserve">ва суд разъяснил Косякову А.А. права, предусмотренные ст. 25.1 КоАП РФ и ст. 51 Конституции Российской Федерации. Отводов и ходатайств не заявлено.  </w:t>
      </w:r>
    </w:p>
    <w:p w:rsidR="00A77B3E" w:rsidP="00EC61A1">
      <w:pPr>
        <w:ind w:firstLine="720"/>
        <w:jc w:val="both"/>
      </w:pPr>
      <w:r>
        <w:t>Косяков А.А. в судебном заседании пояснил, что копию протокола                  об административном правон</w:t>
      </w:r>
      <w:r>
        <w:t xml:space="preserve">арушении по данному делу получил, вину                                 </w:t>
      </w:r>
      <w:r>
        <w:t xml:space="preserve">в совершении правонарушения не признал, указав, что на момент совершения правонарушения – дата, он не являлся </w:t>
      </w:r>
      <w:r>
        <w:t>должность</w:t>
      </w:r>
      <w:r>
        <w:t xml:space="preserve"> наименование организации, поскольку  он написал заявление об увольнении с занимаемой должности </w:t>
      </w:r>
      <w:r>
        <w:t xml:space="preserve">с дата, датированное дата и направил его заказным письмом с уведомлением учредителю наименование организации </w:t>
      </w:r>
      <w:r>
        <w:t>фио</w:t>
      </w:r>
      <w:r>
        <w:t xml:space="preserve">, который пребывает на адрес, в связи  с чем,                     </w:t>
      </w:r>
      <w:r>
        <w:t xml:space="preserve">он считает себя уволенным </w:t>
      </w:r>
      <w:r>
        <w:t>с</w:t>
      </w:r>
      <w:r>
        <w:t xml:space="preserve"> дата. </w:t>
      </w:r>
      <w:r>
        <w:t xml:space="preserve">Также пояснил, что в дата он обратился                        </w:t>
      </w:r>
      <w:r>
        <w:t>с соответствующим заявлен</w:t>
      </w:r>
      <w:r>
        <w:t>ием в налоговую инспекцию и ему был выдан Лист записи Единого государственного реестра юридических лиц в Единый государственный реестр юридических лиц в отношении юридического лица наименование организации, ОГРН: номер</w:t>
      </w:r>
      <w:r>
        <w:t xml:space="preserve"> о внесении записи            </w:t>
      </w:r>
      <w:r>
        <w:t xml:space="preserve">                                         </w:t>
      </w:r>
      <w:r>
        <w:t>о недостоверности содержащихся в Едином государственном реестре юридических лиц сведений о юридическом лице (заявление физического лица о недостоверности сведений</w:t>
      </w:r>
      <w:r>
        <w:t xml:space="preserve"> о нем </w:t>
      </w:r>
      <w:r>
        <w:t>от</w:t>
      </w:r>
      <w:r>
        <w:t xml:space="preserve"> </w:t>
      </w:r>
      <w:r>
        <w:t>дата</w:t>
      </w:r>
      <w:r>
        <w:t xml:space="preserve">), а именно, </w:t>
      </w:r>
      <w:r>
        <w:t xml:space="preserve">по его мнению, о том, что он </w:t>
      </w:r>
      <w:r>
        <w:t xml:space="preserve">не является </w:t>
      </w:r>
      <w:r>
        <w:t>должность</w:t>
      </w:r>
      <w:r>
        <w:t xml:space="preserve"> наименование организации. Копию указанного Листа записи Единого государственного реестра юридических лиц предоставил в предыдущем судебном заседании. </w:t>
      </w:r>
    </w:p>
    <w:p w:rsidR="00A77B3E" w:rsidP="00EC61A1">
      <w:pPr>
        <w:ind w:firstLine="720"/>
        <w:jc w:val="both"/>
      </w:pPr>
      <w:r>
        <w:t xml:space="preserve">Лицо, составившее протокол об административном правонарушении                              </w:t>
      </w:r>
      <w:r>
        <w:t>в судебное заседани</w:t>
      </w:r>
      <w:r>
        <w:t>е не явилось, о дате, месте и времени рассмотрения дела извещено надлежащим образом, причины неявки суду не сообщило.</w:t>
      </w:r>
    </w:p>
    <w:p w:rsidR="00A77B3E" w:rsidP="00EC61A1">
      <w:pPr>
        <w:ind w:firstLine="720"/>
        <w:jc w:val="both"/>
      </w:pPr>
      <w:r>
        <w:t xml:space="preserve">Допрошенная в судебном заседании специалист 1 разряда правового отдела Межрайонной инспекции Федеральной налоговой службы России </w:t>
      </w:r>
      <w:r>
        <w:t xml:space="preserve">№ 4                              </w:t>
      </w:r>
      <w:r>
        <w:t>по Р</w:t>
      </w:r>
      <w:r>
        <w:t xml:space="preserve">еспублике Крым – </w:t>
      </w:r>
      <w:r>
        <w:t>фио</w:t>
      </w:r>
      <w:r>
        <w:t xml:space="preserve">, пояснила, что по состоянию </w:t>
      </w:r>
      <w:r>
        <w:t xml:space="preserve">на дата Косяков А.А. являлся </w:t>
      </w:r>
      <w:r>
        <w:t>должность</w:t>
      </w:r>
      <w:r>
        <w:t xml:space="preserve"> наименование организации и имел право без доверенности действовать </w:t>
      </w:r>
      <w:r>
        <w:t xml:space="preserve">от имени юридического лица, что подтверждается выпиской                           </w:t>
      </w:r>
      <w:r>
        <w:t>из ЕГРЮЛ.</w:t>
      </w:r>
      <w:r>
        <w:t xml:space="preserve"> Косяков А.А. только </w:t>
      </w:r>
      <w:r>
        <w:t>в</w:t>
      </w:r>
      <w:r>
        <w:t xml:space="preserve"> </w:t>
      </w:r>
      <w:r>
        <w:t>дата</w:t>
      </w:r>
      <w:r>
        <w:t xml:space="preserve"> обрат</w:t>
      </w:r>
      <w:r>
        <w:t xml:space="preserve">ился в налоговую инспекцию                           </w:t>
      </w:r>
      <w:r>
        <w:t xml:space="preserve">с заявлением о внесении изменений в ЕГРЮЛ о недостоверности сведений </w:t>
      </w:r>
      <w:r>
        <w:t xml:space="preserve">о нем, на основании чего дата была внесена запись </w:t>
      </w:r>
      <w:r>
        <w:t xml:space="preserve">о недостоверности содержащихся                      </w:t>
      </w:r>
      <w:r>
        <w:t xml:space="preserve">в ЕГРЮЛ сведений о юридическом лице (заявление физического лица                               </w:t>
      </w:r>
      <w:r>
        <w:t xml:space="preserve">о недостоверности сведений о нем). </w:t>
      </w:r>
    </w:p>
    <w:p w:rsidR="00A77B3E" w:rsidP="00201877">
      <w:pPr>
        <w:jc w:val="both"/>
      </w:pPr>
      <w:r>
        <w:t xml:space="preserve">Таким образом, </w:t>
      </w:r>
      <w:r>
        <w:t>фио</w:t>
      </w:r>
      <w:r>
        <w:t xml:space="preserve"> полагает, что </w:t>
      </w:r>
      <w:r>
        <w:t>до</w:t>
      </w:r>
      <w:r>
        <w:t xml:space="preserve"> </w:t>
      </w:r>
      <w:r>
        <w:t>дата</w:t>
      </w:r>
      <w:r>
        <w:t xml:space="preserve"> Косяков А.А. являлся </w:t>
      </w:r>
      <w:r>
        <w:t>должность</w:t>
      </w:r>
      <w:r>
        <w:t xml:space="preserve"> наименование организации </w:t>
      </w:r>
      <w:r>
        <w:t xml:space="preserve">и, соответственно, должен </w:t>
      </w:r>
      <w:r>
        <w:t xml:space="preserve">был своевременно представлять отчетность организации, </w:t>
      </w:r>
      <w:r>
        <w:t>должность</w:t>
      </w:r>
      <w:r>
        <w:t xml:space="preserve"> которой он являлся, в налоговый орган. </w:t>
      </w:r>
    </w:p>
    <w:p w:rsidR="00A77B3E" w:rsidP="00EC61A1">
      <w:pPr>
        <w:ind w:firstLine="720"/>
        <w:jc w:val="both"/>
      </w:pPr>
      <w:r>
        <w:t>Огласив протокол об административном правонарушении                                  в отношении Косякова А.А., заслушав пояснения Косякова А.А., допро</w:t>
      </w:r>
      <w:r>
        <w:t xml:space="preserve">сив представителя Межрайонной инспекции Федеральной налоговой службы России                   </w:t>
      </w:r>
      <w:r>
        <w:t xml:space="preserve">№ 4 по Республике Крым – </w:t>
      </w:r>
      <w:r>
        <w:t>фио</w:t>
      </w:r>
      <w:r>
        <w:t>, исследовав письменные материалы дела, суд приходит к следующему.</w:t>
      </w:r>
    </w:p>
    <w:p w:rsidR="00A77B3E" w:rsidP="00EC61A1">
      <w:pPr>
        <w:ind w:firstLine="720"/>
        <w:jc w:val="both"/>
      </w:pPr>
      <w:r>
        <w:t>В соответствии с п. 3 ст. 289 Налогового кодекса Российской Федерации налогоплательщи</w:t>
      </w:r>
      <w:r>
        <w:t>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</w:t>
      </w:r>
      <w:r>
        <w:t>были, представляют налоговые декларации в сроки, установленные для уплаты авансовых платежей.</w:t>
      </w:r>
    </w:p>
    <w:p w:rsidR="00A77B3E" w:rsidP="00201877">
      <w:pPr>
        <w:jc w:val="both"/>
      </w:pPr>
      <w:r>
        <w:t xml:space="preserve"> </w:t>
      </w:r>
      <w:r>
        <w:tab/>
      </w:r>
      <w:r>
        <w:t xml:space="preserve"> </w:t>
      </w:r>
      <w:r>
        <w:t>Частью 1 статьи 15.6 КоАП РФ предусмотрена ответственность                                за непредставление в установленный законодательством о налогах и сбора</w:t>
      </w:r>
      <w:r>
        <w:t>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</w:t>
      </w:r>
      <w:r>
        <w:t>скаженном виде, за исключением случаев, предусмотренных частью 2 настоящей</w:t>
      </w:r>
      <w:r>
        <w:t xml:space="preserve"> статьи. </w:t>
      </w:r>
    </w:p>
    <w:p w:rsidR="00A77B3E" w:rsidP="00EC61A1">
      <w:pPr>
        <w:ind w:firstLine="720"/>
        <w:jc w:val="both"/>
      </w:pPr>
      <w:r>
        <w:t xml:space="preserve">Факт совершения </w:t>
      </w:r>
      <w:r>
        <w:t>Косяковым</w:t>
      </w:r>
      <w:r>
        <w:t xml:space="preserve"> А.А. административного правонарушения подтверждается следующими доказательствами:</w:t>
      </w:r>
    </w:p>
    <w:p w:rsidR="00A77B3E" w:rsidP="00EC61A1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</w:t>
      </w:r>
      <w:r>
        <w:t xml:space="preserve">                       от дата, из которого следует, что Косяков А.А., </w:t>
      </w:r>
      <w:r>
        <w:t>являясь</w:t>
      </w:r>
      <w:r>
        <w:t xml:space="preserve"> </w:t>
      </w:r>
      <w:r>
        <w:t>должность</w:t>
      </w:r>
      <w:r>
        <w:t xml:space="preserve"> наименование организации, расположенного по адресу: адрес, </w:t>
      </w:r>
      <w:r>
        <w:t>не представил в Межрайонную инспекцию Федеральной налоговой службы № 4 по Республике Крым налоговую деклар</w:t>
      </w:r>
      <w:r>
        <w:t xml:space="preserve">ацию (налоговый расчет)  </w:t>
      </w:r>
      <w:r>
        <w:t xml:space="preserve">по налогу на прибыль организаций за 9 месяцев дата, чем нарушил срок, установленный п. 3 ст. 289 Налогового кодекса Российской Федерации (граничный срок дата), то есть совершил административное правонарушение, </w:t>
      </w:r>
      <w:r>
        <w:t>предусмотренное ч. 1 ст. 15.6 КоАП РФ (</w:t>
      </w:r>
      <w:r>
        <w:t>л.д</w:t>
      </w:r>
      <w:r>
        <w:t xml:space="preserve">. 1-2). Протокол составлен уполномоченным лицом, копия протокола получена </w:t>
      </w:r>
      <w:r>
        <w:t>Косяковым</w:t>
      </w:r>
      <w:r>
        <w:t xml:space="preserve"> А.А. дата (</w:t>
      </w:r>
      <w:r>
        <w:t>л.д</w:t>
      </w:r>
      <w:r>
        <w:t>. 21). Существенных недостатков, которые могли бы повлечь его недействительность, протокол не содержит;</w:t>
      </w:r>
    </w:p>
    <w:p w:rsidR="00A77B3E" w:rsidP="00EC61A1">
      <w:pPr>
        <w:ind w:firstLine="720"/>
        <w:jc w:val="both"/>
      </w:pPr>
      <w:r>
        <w:t>- выпиской и</w:t>
      </w:r>
      <w:r>
        <w:t xml:space="preserve">з Единого государственного реестра юридических лиц                                  </w:t>
      </w:r>
      <w:r>
        <w:t>от</w:t>
      </w:r>
      <w:r>
        <w:t xml:space="preserve"> дата № номер</w:t>
      </w:r>
      <w:r>
        <w:t>, от дата (</w:t>
      </w:r>
      <w:r>
        <w:t>л.д</w:t>
      </w:r>
      <w:r>
        <w:t xml:space="preserve">. 3-8,  </w:t>
      </w:r>
      <w:r>
        <w:t>34-45);</w:t>
      </w:r>
    </w:p>
    <w:p w:rsidR="00A77B3E" w:rsidP="00EC61A1">
      <w:pPr>
        <w:ind w:firstLine="720"/>
        <w:jc w:val="both"/>
      </w:pPr>
      <w:r>
        <w:t xml:space="preserve">- выпиской из реестра ЮЛ «Списки лиц, не предоставивших налоговую                    </w:t>
      </w:r>
      <w:r>
        <w:t>и бухгалтерскую отчетность» (</w:t>
      </w:r>
      <w:r>
        <w:t>л.д</w:t>
      </w:r>
      <w:r>
        <w:t>. 9);</w:t>
      </w:r>
    </w:p>
    <w:p w:rsidR="00A77B3E" w:rsidP="00EC61A1">
      <w:pPr>
        <w:ind w:firstLine="720"/>
        <w:jc w:val="both"/>
      </w:pPr>
      <w:r>
        <w:t>- материалами</w:t>
      </w:r>
      <w:r>
        <w:t xml:space="preserve"> дела об административном правонарушении                                 № 5-84-175/2018 (05-0175/84/2018), исследованными в настоящем судебном заседании (</w:t>
      </w:r>
      <w:r>
        <w:t>л.д</w:t>
      </w:r>
      <w:r>
        <w:t xml:space="preserve">. 82-83, 84-96, </w:t>
      </w:r>
      <w:r>
        <w:t>л.д</w:t>
      </w:r>
      <w:r>
        <w:t>. 98-113).</w:t>
      </w:r>
    </w:p>
    <w:p w:rsidR="00A77B3E" w:rsidP="00EC61A1">
      <w:pPr>
        <w:ind w:firstLine="720"/>
        <w:jc w:val="both"/>
      </w:pPr>
      <w:r>
        <w:t xml:space="preserve">Суд оценивает представленные доказательства каждое в отдельности    </w:t>
      </w:r>
      <w:r>
        <w:t xml:space="preserve">                 и все в совокупности в соответствии со ст. 26.11 КоАП РФ и приходит                               к выводу, что вина </w:t>
      </w:r>
      <w:r>
        <w:t>должность</w:t>
      </w:r>
      <w:r>
        <w:t xml:space="preserve"> наименование организации Косякова А.А.                            </w:t>
      </w:r>
      <w:r>
        <w:t xml:space="preserve">в совершении административного правонарушения, предусмотренного ч. 1 ст. </w:t>
      </w:r>
      <w:r>
        <w:t xml:space="preserve">15.6 КоАП РФ, является доказанной  </w:t>
      </w:r>
      <w:r>
        <w:t>и подтверждается материалами дела.</w:t>
      </w:r>
    </w:p>
    <w:p w:rsidR="00A77B3E" w:rsidP="00EC61A1">
      <w:pPr>
        <w:ind w:firstLine="720"/>
        <w:jc w:val="both"/>
      </w:pPr>
      <w:r>
        <w:t xml:space="preserve">Доводы </w:t>
      </w:r>
      <w:r>
        <w:t>должность</w:t>
      </w:r>
      <w:r>
        <w:t xml:space="preserve"> наименование организации Косякова А.А. о том, что                   </w:t>
      </w:r>
      <w:r>
        <w:t xml:space="preserve">на момент совершения правонарушения </w:t>
      </w:r>
      <w:r>
        <w:t xml:space="preserve">он не являлся </w:t>
      </w:r>
      <w:r>
        <w:t>должность</w:t>
      </w:r>
      <w:r>
        <w:t xml:space="preserve"> наименование организации с</w:t>
      </w:r>
      <w:r>
        <w:t xml:space="preserve">уд считает несостоятельными, поскольку они не нашли своего подтверждения в ходе рассмотрения дела и полностью опровергаются материалами дела и показаниями допрошенной в судебной заседании специалиста 1 разряда правового отдела Межрайонной ИФНС России № 4 </w:t>
      </w:r>
      <w:r>
        <w:t xml:space="preserve">по Республике Крым </w:t>
      </w:r>
      <w:r>
        <w:t>фио</w:t>
      </w:r>
    </w:p>
    <w:p w:rsidR="00A77B3E" w:rsidP="00EC61A1">
      <w:pPr>
        <w:ind w:firstLine="720"/>
        <w:jc w:val="both"/>
      </w:pPr>
      <w:r>
        <w:t xml:space="preserve">При назначении </w:t>
      </w:r>
      <w:r>
        <w:t>должность</w:t>
      </w:r>
      <w:r>
        <w:t xml:space="preserve"> наименование организации Косякову А.А. вида и размера административного наказания мировой судья, в соответствии                      </w:t>
      </w:r>
      <w:r>
        <w:t xml:space="preserve">со </w:t>
      </w:r>
      <w:r>
        <w:t>ст.ст</w:t>
      </w:r>
      <w:r>
        <w:t xml:space="preserve">. 3.1 и 4.1 КоАП РФ, учитывает характер совершенного                                           </w:t>
      </w:r>
      <w:r>
        <w:t>им административного правонарушени</w:t>
      </w:r>
      <w:r>
        <w:t xml:space="preserve">я, его имущественное положение, обстоятельства, смягчающие административную ответственность,                                      </w:t>
      </w:r>
      <w:r>
        <w:t>и обстоятельства, отягчающие административную ответственность.</w:t>
      </w:r>
    </w:p>
    <w:p w:rsidR="00A77B3E" w:rsidP="00EC61A1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должность</w:t>
      </w:r>
      <w:r>
        <w:t xml:space="preserve"> наименование орган</w:t>
      </w:r>
      <w:r>
        <w:t xml:space="preserve">изации Косякова А.А.,                              </w:t>
      </w:r>
      <w:r>
        <w:t>не установлено.</w:t>
      </w:r>
    </w:p>
    <w:p w:rsidR="00A77B3E" w:rsidP="00EC61A1">
      <w:pPr>
        <w:ind w:firstLine="720"/>
        <w:jc w:val="both"/>
      </w:pPr>
      <w:r>
        <w:t xml:space="preserve">Учитывая характер совершенного правонарушения, данные                             о личности Косякова А.А., который впервые привлекается                                                        </w:t>
      </w:r>
      <w:r>
        <w:t xml:space="preserve"> к административной ответственности, суд счи</w:t>
      </w:r>
      <w:r>
        <w:t xml:space="preserve">тает необходимым назначить Косякову А.А. административное наказание в пределах санкции ч. 1 ст. 15.6 КоАП РФ в виде административного штрафа, что будет являться                                                       </w:t>
      </w:r>
      <w:r>
        <w:t>в рассматриваемом случае, по мнению судьи, надлежащей мерой ответс</w:t>
      </w:r>
      <w:r>
        <w:t xml:space="preserve">твенности    </w:t>
      </w:r>
      <w:r>
        <w:t xml:space="preserve">в целях предупреждения в дальнейшем совершения </w:t>
      </w:r>
      <w:r>
        <w:t xml:space="preserve">им аналогичных административных проступков. </w:t>
      </w:r>
    </w:p>
    <w:p w:rsidR="00A77B3E" w:rsidP="00EC61A1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3.1.,4.1.,15.6, 29.9. – 29.11. КоАП РФ, мировой судья, -</w:t>
      </w:r>
    </w:p>
    <w:p w:rsidR="00A77B3E"/>
    <w:p w:rsidR="00A77B3E" w:rsidP="00201877">
      <w:pPr>
        <w:jc w:val="center"/>
      </w:pPr>
      <w:r>
        <w:t>ПОСТАНОВИЛ:</w:t>
      </w:r>
    </w:p>
    <w:p w:rsidR="00A77B3E"/>
    <w:p w:rsidR="00A77B3E" w:rsidP="00EC61A1">
      <w:pPr>
        <w:ind w:firstLine="720"/>
        <w:jc w:val="both"/>
      </w:pPr>
      <w:r>
        <w:t xml:space="preserve">Признать </w:t>
      </w:r>
      <w:r>
        <w:t>должность</w:t>
      </w:r>
      <w:r>
        <w:t xml:space="preserve"> наименование организации Косякова А.А.                   </w:t>
      </w:r>
      <w:r>
        <w:t xml:space="preserve"> (ИНН/КПП номер</w:t>
      </w:r>
      <w:r>
        <w:t>/номер</w:t>
      </w:r>
      <w:r>
        <w:t>, ОГРН: номер</w:t>
      </w:r>
      <w:r>
        <w:t xml:space="preserve">, дата внесения в ЕГРЮЛ дата, юридический адрес: </w:t>
      </w:r>
      <w:r>
        <w:t>адрес) виновным в совершении административного правонарушения, предусмотренного ч. 1 ст. 1</w:t>
      </w:r>
      <w:r>
        <w:t xml:space="preserve">5.6 КоАП РФ и назначить ему наказание в виде административного штрафа в размере </w:t>
      </w:r>
      <w:r>
        <w:t>300 (триста) рублей.</w:t>
      </w:r>
    </w:p>
    <w:p w:rsidR="00A77B3E" w:rsidP="00EC61A1">
      <w:pPr>
        <w:ind w:firstLine="720"/>
        <w:jc w:val="both"/>
      </w:pPr>
      <w:r>
        <w:t xml:space="preserve">Штраф подлежит уплате по следующим реквизитам: Получатель:                          УФК по Республике Крым для Межрайонной ИФНС России </w:t>
      </w:r>
      <w:r>
        <w:t xml:space="preserve">№ 4                                         </w:t>
      </w:r>
      <w:r>
        <w:t xml:space="preserve"> по Республике Крым; ИНН: телефон; КПП: телефон;  </w:t>
      </w:r>
      <w:r>
        <w:t>р</w:t>
      </w:r>
      <w:r>
        <w:t>/с номер</w:t>
      </w:r>
      <w:r>
        <w:t>;   Наименование банка: отделение по Республике Крым ЦБРФ открытый УФК по РК; БИК: телефон; ОКТМО: телефон; КБК: номер</w:t>
      </w:r>
      <w:r>
        <w:t xml:space="preserve">; УИН: 0, наименование платежа: денежные взыскания (штрафы) за административные правонарушения в области налогов                   </w:t>
      </w:r>
      <w:r>
        <w:t>и сборов, протокол № номер</w:t>
      </w:r>
      <w:r>
        <w:t xml:space="preserve"> от дата.</w:t>
      </w:r>
    </w:p>
    <w:p w:rsidR="00A77B3E" w:rsidP="00EC61A1">
      <w:pPr>
        <w:ind w:firstLine="720"/>
        <w:jc w:val="both"/>
      </w:pPr>
      <w:r>
        <w:t xml:space="preserve">Разъяснить </w:t>
      </w:r>
      <w:r>
        <w:t>должность</w:t>
      </w:r>
      <w:r>
        <w:t xml:space="preserve"> наименование организации Косякову А.А.</w:t>
      </w:r>
      <w:r>
        <w:t xml:space="preserve">, что </w:t>
      </w:r>
      <w:r>
        <w:t xml:space="preserve">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</w:t>
      </w:r>
      <w:r>
        <w:t>в законную силу, за исключением случая, предусмотренного ч. 1.1 или 1.3 ст.</w:t>
      </w:r>
      <w:r>
        <w:t xml:space="preserve"> 32.2 КоАП РФ, либо со дня истечения срока отсрочки или срока рассрочки, предусмотренных ст. 31.5 настоящего Кодекса.</w:t>
      </w:r>
    </w:p>
    <w:p w:rsidR="00A77B3E" w:rsidP="00EC61A1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КоАП РФ будет взыскана в </w:t>
      </w:r>
      <w:r>
        <w:t>принудительном порядке.</w:t>
      </w:r>
    </w:p>
    <w:p w:rsidR="00A77B3E" w:rsidP="00EC61A1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C61A1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 </w:t>
      </w:r>
      <w:r>
        <w:t>в за</w:t>
      </w:r>
      <w:r>
        <w:t>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EC61A1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</w:t>
      </w:r>
      <w:r>
        <w:t xml:space="preserve"> ч. 1 ст. 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>
        <w:t>к, либо обязательные работы на срок до пятидесяти часов.</w:t>
      </w:r>
    </w:p>
    <w:p w:rsidR="00A77B3E" w:rsidP="00EC61A1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</w:t>
      </w:r>
      <w:r>
        <w:t>района (Советский муниципальный район) Республики Крым.</w:t>
      </w:r>
    </w:p>
    <w:p w:rsidR="00A77B3E"/>
    <w:p w:rsidR="00A77B3E" w:rsidP="00201877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77"/>
    <w:rsid w:val="00201877"/>
    <w:rsid w:val="00A77B3E"/>
    <w:rsid w:val="00EC61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