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5-84-181/2026</w:t>
      </w:r>
    </w:p>
    <w:p w:rsidR="00A77B3E">
      <w:r>
        <w:t>УИД 91MS0084-телефон-телефон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фио рассмотрев в открытом судебном заседании дело об административном правонарушении в отношении </w:t>
      </w:r>
    </w:p>
    <w:p w:rsidR="00A77B3E">
      <w:r>
        <w:t xml:space="preserve">фио, паспортные данные, граждански РФ, паспортные данные, пенсионерки, проживающей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 19.7 КоАП РФ,</w:t>
      </w:r>
    </w:p>
    <w:p w:rsidR="00A77B3E"/>
    <w:p w:rsidR="00A77B3E">
      <w:r>
        <w:t>У С Т А Н О В И Л</w:t>
      </w:r>
    </w:p>
    <w:p w:rsidR="00A77B3E">
      <w:r>
        <w:t>дата в время фио, находясь по месту своего жительства по адресу: адрес, являясь попечителем несовершеннолетнего фио, паспортные данные, и опекуном несовершеннолетней фио, паспортные данные, своевременно не предоставила отчет в письменной форме за дата о хранении, об использовании имущества подопечного и об управлении имуществом подопечного, срок предоставления - не позднее дата, чем нарушила положения ч.1 ст.25 Федерального закона от дата №48-ФЗ «Об опеке и попечительстве», совершив административное правонарушение, предусмотренное ст. 19.7 КоАП РФ.</w:t>
      </w:r>
    </w:p>
    <w:p w:rsidR="00A77B3E">
      <w:r>
        <w:t>фио в судебном заседании вину в совершении административного признала полностью, подтвердила обстоятельства указанные в протоколе, в содеянном раскаялась, просила строго не наказывать.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8201 №380499 от дата (л.д.21); информацией Отдела по делам несовершеннолетних и защите их прав Администрации адрес №13-21/43 от дата, согласно которой фио по состоянию на дата не предоставила отчет в письменной форме за предыдущий год о хранении, об использовании имущества подопечного и об управлении имуществом подопечного (л.д.4); копией постановления администрации адрес №496 от дата, согласно которой фио назначена попечителем несовершеннолетнего фио, паспортные данные (л.д.7-8); копией постановления администрации адрес №501 от дата, согласно которой фио назначена опекуном несовершеннолетней фио, паспортные данные (л.д.9-10); копией памятки «обязанности опекуна, попечителя, приемного родителя» от дата (л.д.13); объяснением фио от дата (л.д.22); справкой на фио согласно учетам СООП (л.д.16).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Частью 1 ст. 25 Федерального закона от дата №48-ФЗ «Об опеке и попечительстве» установлено, что опекун или попечитель ежегодно не позднее дата текущего года, если иной срок не установлен договором об осуществлении опеки или попечительства, представляет в орган опеки и попечительства отчет в письменной форме за предыдущий год о хранении, об использовании имущества подопечного и об управлении имуществом подопечного.</w:t>
      </w:r>
    </w:p>
    <w:p w:rsidR="00A77B3E">
      <w:r>
        <w:t>Таким образом, действия фио правильно квалифицированы по ст. 19.7 КоАП РФ, как несвоевременное представление в государственный орган, осуществляющий государственный контроль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4 статьи 14.28, частью 1 статьи 14.46.2, статьями 19.7.1, 19.7.2, 19.7.2.1, 19.7.3, 19.7.5, 19.7.5.1, 19.7.5.2, частью 1 статьи 19.7.5.3, частью 1 статьи 19.7.5.4, статьями 19.7.7, 19.7.8, 19.7.9, 19.7.12, 19.7.13, 19.7.14, 19.7.15, 19.8, 19.8.3 КоАП РФ, вина в совершении данного правонарушения доказана.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правонарушение суд признаёт признание вины, раскаяние в содеянном.</w:t>
      </w:r>
    </w:p>
    <w:p w:rsidR="00A77B3E">
      <w:r>
        <w:t xml:space="preserve">Согласно со ст. 4.3 КоАП РФ, обстоятельств отягчающих ответственность </w:t>
      </w:r>
    </w:p>
    <w:p w:rsidR="00A77B3E">
      <w:r>
        <w:t>фио за совершенное правонарушение судом не установлено.</w:t>
      </w:r>
    </w:p>
    <w:p w:rsidR="00A77B3E">
      <w: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</w:p>
    <w:p w:rsidR="00A77B3E">
      <w:r>
        <w:t>фио при составлении протокола об административном правонарушении нарушены не были.</w:t>
      </w:r>
    </w:p>
    <w:p w:rsidR="00A77B3E">
      <w:r>
        <w:t>Оснований для освобождения от административной ответственности, предусмотренных ст. 2.9. Кодекса Российской Федерации об административных правонарушениях, не имеется. Срок привлечения вышеуказанного лица к административной ответственности не истек.</w:t>
      </w:r>
    </w:p>
    <w:p w:rsidR="00A77B3E">
      <w:r>
        <w:t>При определении вида и размера административного наказания, оценив все собранные по делу доказательства в их совокупности, учитывая характер совершенного административного правонарушения, имущественное и финансовое положение лица, в отношении которого не имеется данных о привлечении к административной ответственности за аналогичное правонарушение ранее, наличие смягчающих и отсутствие отягчающих административную ответственность обстоятельств, мировой судья полагает возможным назначить фио административное наказание в виде предупреждения.</w:t>
      </w:r>
    </w:p>
    <w:p w:rsidR="00A77B3E">
      <w:r>
        <w:t>На основании изложенного, руководствуясь ст. 19.7, ст. ст. 29.10, 29.11 Кодекса Российской Федерации об административных правонарушениях, мировой судья -</w:t>
      </w:r>
    </w:p>
    <w:p w:rsidR="00A77B3E">
      <w:r>
        <w:t>П О С Т А Н О В И Л:</w:t>
      </w:r>
    </w:p>
    <w:p w:rsidR="00A77B3E">
      <w:r>
        <w:t>признать фио виновной в совершении административного правонарушения, предусмотренного ст. 19.7 Кодекса Российской Федерации об административных правонарушениях и назначить ей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...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