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25FD4">
      <w:pPr>
        <w:jc w:val="right"/>
      </w:pPr>
    </w:p>
    <w:p w:rsidR="00A77B3E" w:rsidP="00725FD4">
      <w:pPr>
        <w:jc w:val="right"/>
      </w:pPr>
      <w:r>
        <w:t xml:space="preserve">                                                                               Дело № 5-84-186/2021</w:t>
      </w:r>
    </w:p>
    <w:p w:rsidR="00A77B3E" w:rsidP="00725FD4">
      <w:pPr>
        <w:jc w:val="right"/>
      </w:pPr>
      <w:r>
        <w:t>УИД 91MS0084-01-2021-000412-50</w:t>
      </w:r>
    </w:p>
    <w:p w:rsidR="00A77B3E" w:rsidP="00725FD4">
      <w:pPr>
        <w:jc w:val="both"/>
      </w:pPr>
    </w:p>
    <w:p w:rsidR="00A77B3E" w:rsidP="00725FD4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725FD4">
      <w:pPr>
        <w:jc w:val="both"/>
      </w:pPr>
    </w:p>
    <w:p w:rsidR="00A77B3E" w:rsidP="00725FD4">
      <w:pPr>
        <w:jc w:val="both"/>
      </w:pPr>
      <w:r>
        <w:t xml:space="preserve">         </w:t>
      </w:r>
      <w:r>
        <w:t xml:space="preserve">01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725FD4">
      <w:pPr>
        <w:jc w:val="both"/>
      </w:pPr>
      <w:r>
        <w:t xml:space="preserve">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Алиева А.</w:t>
      </w:r>
      <w:r>
        <w:t>Ф.,</w:t>
      </w:r>
      <w:r>
        <w:t xml:space="preserve"> паспортные данные, анкетные</w:t>
      </w:r>
      <w:r>
        <w:t xml:space="preserve"> данные, о привлечении к административной ответственности за совершение административ</w:t>
      </w:r>
      <w:r>
        <w:t>ного правонарушения, предусмотренного ч</w:t>
      </w:r>
      <w:r>
        <w:t xml:space="preserve">. 25 ст. 19.5 </w:t>
      </w:r>
      <w:r>
        <w:t>КоАП</w:t>
      </w:r>
      <w:r>
        <w:t xml:space="preserve"> РФ,</w:t>
      </w:r>
    </w:p>
    <w:p w:rsidR="00A77B3E" w:rsidP="00725FD4">
      <w:pPr>
        <w:jc w:val="both"/>
      </w:pPr>
    </w:p>
    <w:p w:rsidR="00A77B3E" w:rsidP="00725FD4">
      <w:pPr>
        <w:jc w:val="center"/>
      </w:pPr>
      <w:r>
        <w:t>У С Т А Н О В И Л</w:t>
      </w:r>
    </w:p>
    <w:p w:rsidR="00A77B3E" w:rsidP="00725FD4">
      <w:pPr>
        <w:jc w:val="center"/>
      </w:pPr>
    </w:p>
    <w:p w:rsidR="00A77B3E" w:rsidP="00725FD4">
      <w:pPr>
        <w:jc w:val="both"/>
      </w:pPr>
      <w:r>
        <w:t xml:space="preserve">        </w:t>
      </w:r>
      <w:r>
        <w:t>дата Алиев А.Ф. не выполнил законное предписание государственного инспектора адрес по использованию и охране земель в установленный срок – до дата об устранении выявленного н</w:t>
      </w:r>
      <w:r>
        <w:t>арушения требований земельного законодательства Российской Федерации №1 к акту проверки №10 от дата вынесенного в рамках внеплановой выездной проверки от дата №168-10/2 соблюдения требований земельного законодательства в отношении Алиева А.Ф. при использов</w:t>
      </w:r>
      <w:r>
        <w:t>ании земельного участка</w:t>
      </w:r>
      <w:r>
        <w:t xml:space="preserve">, расположенного по адресу: адрес, а именно не предпринял всех возможных и необходимых мер для своевременного и надлежащего исполнения законного предписания контролирующего органа по устранению нарушения земельного законодательства, </w:t>
      </w:r>
      <w:r>
        <w:t xml:space="preserve">не оформил права на данный земельный участок, или не освободил его, чем совершил административное правонарушение, предусмотренное </w:t>
      </w:r>
      <w:r>
        <w:t>ч</w:t>
      </w:r>
      <w:r>
        <w:t xml:space="preserve">. 25 ст. 19.5 </w:t>
      </w:r>
      <w:r>
        <w:t>КоАП</w:t>
      </w:r>
      <w:r>
        <w:t xml:space="preserve"> РФ.</w:t>
      </w:r>
    </w:p>
    <w:p w:rsidR="00A77B3E" w:rsidP="00725FD4">
      <w:pPr>
        <w:jc w:val="both"/>
      </w:pPr>
      <w:r>
        <w:t xml:space="preserve">         </w:t>
      </w:r>
      <w:r>
        <w:t>В судебное заседание Алиев А.Ф. не явился, о месте и времени рассмотрения дела уведомлялся, ходатайств</w:t>
      </w:r>
      <w:r>
        <w:t xml:space="preserve"> об отложении рассмотрения дела не представлял.</w:t>
      </w:r>
    </w:p>
    <w:p w:rsidR="00A77B3E" w:rsidP="00725FD4">
      <w:pPr>
        <w:jc w:val="both"/>
      </w:pPr>
      <w:r>
        <w:t xml:space="preserve">         </w:t>
      </w:r>
      <w:r>
        <w:t xml:space="preserve">Вина Алиева А.Ф.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(л.д. 3-4); предписанием  об устранении выявленного наруше</w:t>
      </w:r>
      <w:r>
        <w:t>ния требований земельного законодательства Российской Федерации № 1 к акту проверки №10 от дата, полученным Алиевым А.Ф. лично дата, о чем свидетельствует его подпись, в соответствии с которым установлено использование Алиевым А.Ф. земельного участка муниц</w:t>
      </w:r>
      <w:r>
        <w:t>ипальной собственности  площадью 1003 кв.м, примыкающего к земельному участку с КН 90:08:телефон:492, используемого путем установки сельскохозяйственных построек теплиц (парников), а также  предписано в срок до дата устранить нарушения, путем оформления пр</w:t>
      </w:r>
      <w:r>
        <w:t xml:space="preserve">ав на использование земельного участка в соответствии с законодательством Российской Федерации, либо его освобождением, или иными способами, не противоречащими законодательству Российской Федерации (л.д.23);  актом проверки №10 от дата, </w:t>
      </w:r>
      <w:r>
        <w:t>составленного в при</w:t>
      </w:r>
      <w:r>
        <w:t xml:space="preserve">сутствии Алиева А.Ф. (л.д.24-25); </w:t>
      </w:r>
      <w:r>
        <w:t>фототаблицей</w:t>
      </w:r>
      <w:r>
        <w:t xml:space="preserve"> к акту проверки №10 от дата (л.д.26-27); схематическим </w:t>
      </w:r>
      <w:r>
        <w:t>чертежем</w:t>
      </w:r>
      <w:r>
        <w:t xml:space="preserve"> и обмером границ земельного участка  к акту проверки №10 от дата (л.д.28);  извещением о проведении проверки соблюдения земельного законодательст</w:t>
      </w:r>
      <w:r>
        <w:t>ва от дата  (л.д.34); распоряжением о проведении внеплановой выездной проверки №168-10/2 от дата Государственного земельного надзора Государственного комитета по государственной регистрации и кадастру адрес, в соответствии с которым,  решено провести прове</w:t>
      </w:r>
      <w:r>
        <w:t>рку в отношении Алиева А.Ф. в рамках государственного земельного надзора, проверки соблюдения требований земельного законодательства при использовании земельного участка, расположенного по адресу: адрес, 21 (л.д.35); уведомлением о составлении протокола об</w:t>
      </w:r>
      <w:r>
        <w:t xml:space="preserve"> административном правонарушении от дата (л.д.5); актом проверки №47 от дата (л.д.7-8); </w:t>
      </w:r>
      <w:r>
        <w:t>фототаблицей</w:t>
      </w:r>
      <w:r>
        <w:t xml:space="preserve"> к акту проверки №47 от дата (л.д.9-10); схематическим </w:t>
      </w:r>
      <w:r>
        <w:t>чертежем</w:t>
      </w:r>
      <w:r>
        <w:t xml:space="preserve"> и обмером границ земельного участка (л.д.11); извещением о проведении проверки соблюдения зе</w:t>
      </w:r>
      <w:r>
        <w:t>мельного законодательства от дата, в соответствии с которым, Алиев А.Ф. лично дата уведомлен о проведении проверки, о чем свидетельствует его подпись (л.д.14); распоряжением о проведении внеплановой выездной проверки №1035-10/2 от дата Государственного зем</w:t>
      </w:r>
      <w:r>
        <w:t>ельного надзора Государственного комитета по государственной регистрации и кадастру адрес, в соответствии с которым  решено провести проверку в отношении Алиева А.Ф. с целью исполнения государственных функций по осуществлению государственного земельного на</w:t>
      </w:r>
      <w:r>
        <w:t>дзора, проверки исполнения предписания №1 к акту проверки №10 от дата об устранении нарушения земельного законодательства, срок которого истекает дата (л.д.15); постановлением о назначении административного наказания от дата (л.д.16-18); определением (л.д.</w:t>
      </w:r>
      <w:r>
        <w:t xml:space="preserve">19)№ протоколом об административном правонарушении в отношении Алиева А.Ф. о привлечении к административной ответственности по ст. 7.1 </w:t>
      </w:r>
      <w:r>
        <w:t>КоАП</w:t>
      </w:r>
      <w:r>
        <w:t xml:space="preserve"> РФ (л.д.20-21).</w:t>
      </w:r>
    </w:p>
    <w:p w:rsidR="00A77B3E" w:rsidP="00725FD4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</w:t>
      </w:r>
      <w:r>
        <w:t>пустимыми, достоверными и достаточными для разрешения дела.</w:t>
      </w:r>
    </w:p>
    <w:p w:rsidR="00A77B3E" w:rsidP="00725FD4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>
        <w:t>мые для правильного разрешения дела, отражены.</w:t>
      </w:r>
    </w:p>
    <w:p w:rsidR="00A77B3E" w:rsidP="00725FD4">
      <w:pPr>
        <w:jc w:val="both"/>
      </w:pPr>
      <w:r>
        <w:t xml:space="preserve">           </w:t>
      </w:r>
      <w:r>
        <w:t xml:space="preserve">Часть 25 статьи 19.5 </w:t>
      </w:r>
      <w:r>
        <w:t>КоАП</w:t>
      </w:r>
      <w:r>
        <w:t xml:space="preserve"> РФ предусматривает административную ответственность за невыполнение в установленный срок предписаний федеральных органов, осуществляющих государственный земельный надзор, в том числе </w:t>
      </w:r>
      <w:r>
        <w:t>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725FD4">
      <w:pPr>
        <w:jc w:val="both"/>
      </w:pPr>
      <w:r>
        <w:t xml:space="preserve">            </w:t>
      </w:r>
      <w:r>
        <w:t>Объектом данного административного правонарушения является установленный законом порядок управления, и в частности в сф</w:t>
      </w:r>
      <w:r>
        <w:t>ере государственного контроля и надзора.</w:t>
      </w:r>
    </w:p>
    <w:p w:rsidR="00A77B3E" w:rsidP="00725FD4">
      <w:pPr>
        <w:jc w:val="both"/>
      </w:pPr>
      <w:r>
        <w:t xml:space="preserve">            </w:t>
      </w:r>
      <w:r>
        <w:t xml:space="preserve">Объективная сторона правонарушения заключается в невыполнение в установленный срок законного предписания (постановления, решения, представления) органа (должностного лица), осуществляющего государственный </w:t>
      </w:r>
      <w:r>
        <w:t>контроль и</w:t>
      </w:r>
      <w:r>
        <w:t>ли надзор, об устранении нарушений законодательства, выявленных упомянутым органом самостоятельно либо ставших ему известными.</w:t>
      </w:r>
    </w:p>
    <w:p w:rsidR="00A77B3E" w:rsidP="00725FD4">
      <w:pPr>
        <w:jc w:val="both"/>
      </w:pPr>
      <w:r>
        <w:t xml:space="preserve">          </w:t>
      </w:r>
      <w:r>
        <w:t>Субъект описываемого административного правонарушения выступают граждане, индивидуальные предприниматели, которые несут администр</w:t>
      </w:r>
      <w:r>
        <w:t>ативную ответственность как должностные лица, должностные лица коммерческих и некоммерческих организаций и юридические лица независимо от их организационно-правовых форм.</w:t>
      </w:r>
    </w:p>
    <w:p w:rsidR="00A77B3E" w:rsidP="00725FD4">
      <w:pPr>
        <w:jc w:val="both"/>
      </w:pPr>
      <w:r>
        <w:t xml:space="preserve">           </w:t>
      </w:r>
      <w:r>
        <w:t>Согласно подпункту 8 пункта 1 статьи 1, пункту 2 статьи 7 ЗК РФ одним из принципов зе</w:t>
      </w:r>
      <w:r>
        <w:t>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</w:t>
      </w:r>
      <w:r>
        <w:t>иторий и требованиями законодательства.</w:t>
      </w:r>
    </w:p>
    <w:p w:rsidR="00A77B3E" w:rsidP="00725FD4">
      <w:pPr>
        <w:jc w:val="both"/>
      </w:pPr>
      <w:r>
        <w:t xml:space="preserve">            </w:t>
      </w:r>
      <w:r>
        <w:t>В силу положений статей 7, 42 ЗК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принадлежно</w:t>
      </w:r>
      <w:r>
        <w:t>стью к той или иной категории земель и разрешенным использованием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A77B3E" w:rsidP="00725FD4">
      <w:pPr>
        <w:jc w:val="both"/>
      </w:pPr>
      <w:r>
        <w:t xml:space="preserve">            </w:t>
      </w:r>
      <w:r>
        <w:t xml:space="preserve">Согласно ст. ст. </w:t>
      </w:r>
      <w:r>
        <w:t xml:space="preserve">25 и 26 ЗК РФ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>
        <w:t>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A77B3E" w:rsidP="00725FD4">
      <w:pPr>
        <w:jc w:val="both"/>
      </w:pPr>
      <w:r>
        <w:t xml:space="preserve">            </w:t>
      </w:r>
      <w:r>
        <w:t>Права на земельные участки, предусмотренные главами III и IV настоящего Кодекса, удостов</w:t>
      </w:r>
      <w:r>
        <w:t>еряются документами в порядке, установленном Федеральным законом «О государственной регистрации недвижимости».</w:t>
      </w:r>
    </w:p>
    <w:p w:rsidR="00A77B3E" w:rsidP="00725FD4">
      <w:pPr>
        <w:jc w:val="both"/>
      </w:pPr>
      <w:r>
        <w:t xml:space="preserve">            </w:t>
      </w:r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</w:t>
      </w:r>
      <w:r>
        <w:t>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 игнорирующие такие предписания, подлежат админ</w:t>
      </w:r>
      <w:r>
        <w:t>истративной ответственности.</w:t>
      </w:r>
    </w:p>
    <w:p w:rsidR="00A77B3E" w:rsidP="00725FD4">
      <w:pPr>
        <w:jc w:val="both"/>
      </w:pPr>
      <w:r>
        <w:t>В данном случае, предписание вынесено уполномоченным на то должностным лицом в пределах своей компетенции с соблюдением порядка его вынесения, оно является доступным для понимания и исполнимым, в установленном законом порядке д</w:t>
      </w:r>
      <w:r>
        <w:t>анное предписание не обжаловалось, не отменено.</w:t>
      </w:r>
    </w:p>
    <w:p w:rsidR="00A77B3E" w:rsidP="00725FD4">
      <w:pPr>
        <w:jc w:val="both"/>
      </w:pPr>
      <w:r>
        <w:t xml:space="preserve">              </w:t>
      </w:r>
      <w:r>
        <w:t xml:space="preserve">Доказательств выполнения предписания в установленные сроки Алиевым А.Ф., не представлено,  и материалы дела не содержат, с ходатайством о продлении срока исполнения предписания </w:t>
      </w:r>
      <w:r>
        <w:t>последний</w:t>
      </w:r>
      <w:r>
        <w:t xml:space="preserve"> не обращался.</w:t>
      </w:r>
    </w:p>
    <w:p w:rsidR="00A77B3E" w:rsidP="00725FD4">
      <w:pPr>
        <w:jc w:val="both"/>
      </w:pPr>
      <w:r>
        <w:t xml:space="preserve">              </w:t>
      </w:r>
      <w:r>
        <w:t>Таким о</w:t>
      </w:r>
      <w:r>
        <w:t xml:space="preserve">бразом, действия Алиева А.Ф. правильно квалифицированы по </w:t>
      </w:r>
      <w:r>
        <w:t>ч</w:t>
      </w:r>
      <w:r>
        <w:t xml:space="preserve">.25 ст. 19.5 </w:t>
      </w:r>
      <w:r>
        <w:t>КоАП</w:t>
      </w:r>
      <w:r>
        <w:t xml:space="preserve"> РФ, как невыполнение в установленный срок предписания территориального органа федерального органа, осуществляющего </w:t>
      </w:r>
      <w:r>
        <w:t>государственный земельный надзор об устранении нарушений земельн</w:t>
      </w:r>
      <w:r>
        <w:t>ого законодательства, вина в совершении данного правонарушения доказана.</w:t>
      </w:r>
    </w:p>
    <w:p w:rsidR="00A77B3E" w:rsidP="00725FD4">
      <w:pPr>
        <w:jc w:val="both"/>
      </w:pPr>
      <w:r>
        <w:t xml:space="preserve">             </w:t>
      </w:r>
      <w:r>
        <w:t xml:space="preserve">В соответствии со ст. 4.2 </w:t>
      </w:r>
      <w:r>
        <w:t>КоАП</w:t>
      </w:r>
      <w:r>
        <w:t xml:space="preserve"> РФ, обстоятельств смягчающих административную ответственность Алиева А.Ф. не установлено.</w:t>
      </w:r>
    </w:p>
    <w:p w:rsidR="00A77B3E" w:rsidP="00725FD4">
      <w:pPr>
        <w:jc w:val="both"/>
      </w:pPr>
      <w:r>
        <w:t xml:space="preserve">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</w:t>
      </w:r>
      <w:r>
        <w:t>ответственность Алиева А.Ф. за совершенное им правонарушение судом не установлено.</w:t>
      </w:r>
    </w:p>
    <w:p w:rsidR="00A77B3E" w:rsidP="00725FD4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</w:t>
      </w:r>
      <w:r>
        <w:t xml:space="preserve">ьств смягчающих и отягчающих административную ответственность, считаю необходимым назначить Алиеву А.Ф. административное наказание в виде административного штрафа в пределах санкции </w:t>
      </w:r>
      <w:r>
        <w:t>ч</w:t>
      </w:r>
      <w:r>
        <w:t xml:space="preserve">. 25 ст. 19.5 </w:t>
      </w:r>
      <w:r>
        <w:t>КоАП</w:t>
      </w:r>
      <w:r>
        <w:t xml:space="preserve"> РФ.</w:t>
      </w:r>
    </w:p>
    <w:p w:rsidR="00A77B3E" w:rsidP="00725FD4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</w:t>
      </w:r>
      <w:r>
        <w:t xml:space="preserve"> </w:t>
      </w:r>
      <w:r>
        <w:t>КоАП</w:t>
      </w:r>
      <w:r>
        <w:t xml:space="preserve"> РФ, мировой судья</w:t>
      </w:r>
    </w:p>
    <w:p w:rsidR="00A77B3E" w:rsidP="00725FD4">
      <w:pPr>
        <w:jc w:val="both"/>
      </w:pPr>
    </w:p>
    <w:p w:rsidR="00A77B3E" w:rsidP="00725FD4">
      <w:pPr>
        <w:jc w:val="center"/>
      </w:pPr>
      <w:r>
        <w:t>П О С Т А Н О В И Л:</w:t>
      </w:r>
    </w:p>
    <w:p w:rsidR="00A77B3E" w:rsidP="00725FD4">
      <w:pPr>
        <w:jc w:val="both"/>
      </w:pPr>
    </w:p>
    <w:p w:rsidR="00A77B3E" w:rsidP="00725FD4">
      <w:pPr>
        <w:jc w:val="both"/>
      </w:pPr>
      <w:r>
        <w:t xml:space="preserve">             </w:t>
      </w:r>
      <w:r>
        <w:t>Алиева А.</w:t>
      </w:r>
      <w:r>
        <w:t xml:space="preserve">Ф.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25 ст. 19.5 </w:t>
      </w:r>
      <w:r>
        <w:t>КоАП</w:t>
      </w:r>
      <w:r>
        <w:t xml:space="preserve"> РФ, и назначить ему административное наказание в виде административного штрафа в ра</w:t>
      </w:r>
      <w:r>
        <w:t>змере 10 000 (десять тысяч) рублей.</w:t>
      </w:r>
    </w:p>
    <w:p w:rsidR="00A77B3E" w:rsidP="00725FD4">
      <w:pPr>
        <w:jc w:val="both"/>
      </w:pPr>
      <w:r>
        <w:t xml:space="preserve">           </w:t>
      </w:r>
      <w:r>
        <w:t>Административный штраф должен быть уплачен на следующие реквизиты: получатель платежа: УФК по адрес (Государственный комитет по государственной регистрации и кадастру адрес); ИНН телефон; КПП телефон; банк получателя: От</w:t>
      </w:r>
      <w:r>
        <w:t xml:space="preserve">деление адрес; БИК телефон; </w:t>
      </w:r>
      <w:r>
        <w:t>р</w:t>
      </w:r>
      <w:r>
        <w:t xml:space="preserve">/счет №40101810335100010001,КБК телефон </w:t>
      </w:r>
      <w:r>
        <w:t>телефон</w:t>
      </w:r>
      <w:r>
        <w:t>; ОКТМО телефон; УИН 0.</w:t>
      </w:r>
    </w:p>
    <w:p w:rsidR="00A77B3E" w:rsidP="00725FD4">
      <w:pPr>
        <w:jc w:val="both"/>
      </w:pPr>
      <w:r>
        <w:t xml:space="preserve">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</w:t>
      </w:r>
      <w:r>
        <w:t>ссрочки, предусмотренных статьей 31.5</w:t>
      </w:r>
      <w:r>
        <w:t xml:space="preserve"> настоящего Кодекса.</w:t>
      </w:r>
    </w:p>
    <w:p w:rsidR="00A77B3E" w:rsidP="00725FD4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25FD4">
      <w:pPr>
        <w:jc w:val="both"/>
      </w:pPr>
      <w:r>
        <w:t xml:space="preserve">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725FD4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25FD4">
      <w:pPr>
        <w:jc w:val="both"/>
      </w:pPr>
    </w:p>
    <w:p w:rsidR="00A77B3E" w:rsidP="00725FD4">
      <w:pPr>
        <w:jc w:val="both"/>
      </w:pPr>
      <w:r>
        <w:t xml:space="preserve">             </w:t>
      </w:r>
      <w:r>
        <w:t xml:space="preserve">И.о. </w:t>
      </w:r>
      <w:r>
        <w:t>м</w:t>
      </w:r>
      <w:r>
        <w:t>ировог</w:t>
      </w:r>
      <w:r>
        <w:t xml:space="preserve"> судьи: /подпись</w:t>
      </w:r>
    </w:p>
    <w:sectPr w:rsidSect="00925D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D1F"/>
    <w:rsid w:val="00725FD4"/>
    <w:rsid w:val="00925D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D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