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Дело № 5-84-188/2019</w:t>
      </w:r>
    </w:p>
    <w:p w:rsidR="00A77B3E">
      <w:r>
        <w:tab/>
        <w:t xml:space="preserve">                                                                                         (05-0188/84/2019)</w:t>
      </w:r>
    </w:p>
    <w:p w:rsidR="00A77B3E" w:rsidP="00D0747A">
      <w:pPr>
        <w:jc w:val="center"/>
      </w:pPr>
      <w:r>
        <w:t>ПОСТАНОВЛЕНИЕ</w:t>
      </w:r>
    </w:p>
    <w:p w:rsidR="00A77B3E" w:rsidP="00D0747A">
      <w:pPr>
        <w:jc w:val="center"/>
      </w:pPr>
      <w:r>
        <w:t>о назначении административного наказания</w:t>
      </w:r>
    </w:p>
    <w:p w:rsidR="00A77B3E" w:rsidP="00D0747A">
      <w:pPr>
        <w:ind w:firstLine="720"/>
      </w:pPr>
      <w:r>
        <w:t>04 июля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D0747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административном правонарушении                          в отношении:  </w:t>
      </w:r>
    </w:p>
    <w:p w:rsidR="00A77B3E" w:rsidP="00D0747A">
      <w:pPr>
        <w:ind w:firstLine="720"/>
        <w:jc w:val="both"/>
      </w:pPr>
      <w:r>
        <w:t>Визнер</w:t>
      </w:r>
      <w:r>
        <w:t xml:space="preserve"> А.А., паспортные данные, гражданина Российской Федерации, персональные данные, зарегистрированного и проживающего по адресу: адрес, </w:t>
      </w:r>
    </w:p>
    <w:p w:rsidR="00A77B3E" w:rsidP="00D0747A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D0747A">
      <w:pPr>
        <w:jc w:val="both"/>
      </w:pPr>
    </w:p>
    <w:p w:rsidR="00A77B3E" w:rsidP="00D0747A">
      <w:pPr>
        <w:jc w:val="center"/>
      </w:pPr>
      <w:r>
        <w:t>установил:</w:t>
      </w:r>
    </w:p>
    <w:p w:rsidR="00A77B3E"/>
    <w:p w:rsidR="00A77B3E" w:rsidP="00D0747A">
      <w:pPr>
        <w:ind w:firstLine="720"/>
        <w:jc w:val="both"/>
      </w:pPr>
      <w:r>
        <w:t>Визнер</w:t>
      </w:r>
      <w:r>
        <w:t xml:space="preserve"> А.А.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по Советскому району от дата № номер,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D0747A">
      <w:pPr>
        <w:ind w:firstLine="720"/>
        <w:jc w:val="both"/>
      </w:pPr>
      <w:r>
        <w:t xml:space="preserve">По данному факту в отношении </w:t>
      </w:r>
      <w:r>
        <w:t>Визнер</w:t>
      </w:r>
      <w:r>
        <w:t xml:space="preserve"> А.А. дата должность </w:t>
      </w:r>
      <w:r>
        <w:t>фио</w:t>
      </w:r>
      <w:r>
        <w:t xml:space="preserve"> </w:t>
      </w:r>
      <w:r>
        <w:t>составлен</w:t>
      </w:r>
      <w:r>
        <w:t xml:space="preserve">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D0747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Визнер</w:t>
      </w:r>
      <w:r>
        <w:t xml:space="preserve"> А.А.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D0747A">
      <w:pPr>
        <w:ind w:firstLine="720"/>
        <w:jc w:val="both"/>
      </w:pPr>
      <w:r>
        <w:t>Визнер</w:t>
      </w:r>
      <w:r>
        <w:t xml:space="preserve"> А.А. в судебном заседании пояснил, что копию протокола                            об административном правонарушении по данному делу получил, вину                                   в совершении административного правонарушения признал, в содеянном раскаялся, не оспаривал фактические обстоятельства, указанные в протоколе                     об административном правонарушении.</w:t>
      </w:r>
      <w:r>
        <w:t xml:space="preserve"> Также пояснил, что штраф он уплатил, однако по истечении установленного срока.</w:t>
      </w:r>
    </w:p>
    <w:p w:rsidR="00A77B3E" w:rsidP="00D0747A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Визнер</w:t>
      </w:r>
      <w:r>
        <w:t xml:space="preserve"> А.А., заслушав пояснения </w:t>
      </w:r>
      <w:r>
        <w:t>Визнер</w:t>
      </w:r>
      <w:r>
        <w:t xml:space="preserve"> А.А., исследовав представленные материалы дела, мировой судья считает, что вина его полностью установлена                           и подтверждается совокупностью собранных по делу доказательств, а именно: </w:t>
      </w:r>
    </w:p>
    <w:p w:rsidR="00A77B3E" w:rsidP="00D0747A">
      <w:pPr>
        <w:ind w:firstLine="720"/>
        <w:jc w:val="both"/>
      </w:pPr>
      <w:r>
        <w:t xml:space="preserve">- протоколом об административном правонарушении № РК телефон от дата, из которого следует, что </w:t>
      </w:r>
      <w:r>
        <w:t>Визнер</w:t>
      </w:r>
      <w:r>
        <w:t xml:space="preserve"> А.А.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                   по Советскому району от дата № номер,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</w:t>
      </w:r>
      <w:r>
        <w:t xml:space="preserve"> Протокол составлен уполномоченным должностным лицом, копия протокола </w:t>
      </w:r>
      <w:r>
        <w:t xml:space="preserve">вручена </w:t>
      </w:r>
      <w:r>
        <w:t>Визнер</w:t>
      </w:r>
      <w:r>
        <w:t xml:space="preserve"> А.А. Существенных недостатков, которые могли бы повлечь его недействительность, протокол не содержит;</w:t>
      </w:r>
    </w:p>
    <w:p w:rsidR="00A77B3E" w:rsidP="00D0747A">
      <w:pPr>
        <w:ind w:firstLine="720"/>
        <w:jc w:val="both"/>
      </w:pPr>
      <w:r>
        <w:t xml:space="preserve">- письменным объяснением </w:t>
      </w:r>
      <w:r>
        <w:t>Визнер</w:t>
      </w:r>
      <w:r>
        <w:t xml:space="preserve"> А.А. </w:t>
      </w:r>
      <w:r>
        <w:t>от</w:t>
      </w:r>
      <w:r>
        <w:t xml:space="preserve"> дата (л.д. 3);</w:t>
      </w:r>
    </w:p>
    <w:p w:rsidR="00A77B3E" w:rsidP="00D0747A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  № номер о признании </w:t>
      </w:r>
      <w:r>
        <w:t>Визнер</w:t>
      </w:r>
      <w:r>
        <w:t xml:space="preserve"> А.А. виновным в совершении административного правонарушения, предусмотренного  ст. … </w:t>
      </w:r>
      <w:r>
        <w:t>КоАП</w:t>
      </w:r>
      <w:r>
        <w:t xml:space="preserve"> РФ и назначении ему наказания  в виде административного штрафа в размере сумма (л.д. 5). Постановление </w:t>
      </w:r>
      <w:r>
        <w:t>Визнер</w:t>
      </w:r>
      <w:r>
        <w:t xml:space="preserve"> А.А. получил лично дата, 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D0747A">
      <w:pPr>
        <w:ind w:firstLine="720"/>
        <w:jc w:val="both"/>
      </w:pPr>
      <w:r>
        <w:t xml:space="preserve">- копией квитанции об оплате штрафа </w:t>
      </w:r>
      <w:r>
        <w:t>от</w:t>
      </w:r>
      <w:r>
        <w:t xml:space="preserve"> дата (л.д. 6);</w:t>
      </w:r>
    </w:p>
    <w:p w:rsidR="00A77B3E" w:rsidP="00D0747A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7);</w:t>
      </w:r>
    </w:p>
    <w:p w:rsidR="00A77B3E" w:rsidP="00D0747A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</w:t>
      </w:r>
      <w:r>
        <w:t>Визнер</w:t>
      </w:r>
      <w:r>
        <w:t xml:space="preserve"> А.А. уплатил административный штраф в размере сумма дата (</w:t>
      </w:r>
      <w:r>
        <w:t>л</w:t>
      </w:r>
      <w:r>
        <w:t>.д. 8).</w:t>
      </w:r>
    </w:p>
    <w:p w:rsidR="00A77B3E" w:rsidP="00D0747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D0747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747A">
      <w:pPr>
        <w:ind w:firstLine="720"/>
        <w:jc w:val="both"/>
      </w:pPr>
      <w:r>
        <w:t xml:space="preserve">Мировым судьей установлено, что </w:t>
      </w:r>
      <w:r>
        <w:t>Визнер</w:t>
      </w:r>
      <w:r>
        <w:t xml:space="preserve"> А.А. с заявлением                                 об отсрочке или рассрочке исполнения постановления не обращался.</w:t>
      </w:r>
    </w:p>
    <w:p w:rsidR="00A77B3E" w:rsidP="00D0747A">
      <w:pPr>
        <w:ind w:firstLine="720"/>
        <w:jc w:val="both"/>
      </w:pPr>
      <w:r>
        <w:t xml:space="preserve">Таким образом, факт совершения </w:t>
      </w:r>
      <w:r>
        <w:t>Визнер</w:t>
      </w:r>
      <w:r>
        <w:t xml:space="preserve"> А.А. правонарушения полностью установлен и доказан, и его действия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0747A">
      <w:pPr>
        <w:jc w:val="both"/>
      </w:pPr>
      <w:r>
        <w:tab/>
        <w:t xml:space="preserve">При назначении административного наказания </w:t>
      </w:r>
      <w:r>
        <w:t>Визнер</w:t>
      </w:r>
      <w:r>
        <w:t xml:space="preserve"> А.А.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D0747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и частных интересов в рамках административного судопроизводства.</w:t>
      </w:r>
    </w:p>
    <w:p w:rsidR="00A77B3E" w:rsidP="00D0747A">
      <w:pPr>
        <w:ind w:firstLine="720"/>
        <w:jc w:val="both"/>
      </w:pPr>
      <w:r>
        <w:t xml:space="preserve">Изучением личности </w:t>
      </w:r>
      <w:r>
        <w:t>Визнер</w:t>
      </w:r>
      <w:r>
        <w:t xml:space="preserve"> А.А. в суде установлено, что он «изъято». Иными сведениями о личности </w:t>
      </w:r>
      <w:r>
        <w:t>Визнер</w:t>
      </w:r>
      <w:r>
        <w:t xml:space="preserve"> А.А. и его имущественном положении, суд не располагает.</w:t>
      </w:r>
    </w:p>
    <w:p w:rsidR="00A77B3E" w:rsidP="00D0747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Визнер</w:t>
      </w:r>
      <w:r>
        <w:t xml:space="preserve"> А.А., суд признает признание вины в совершении правонарушения                          и раскаяние </w:t>
      </w:r>
      <w:r>
        <w:t>в</w:t>
      </w:r>
      <w:r>
        <w:t xml:space="preserve"> содеянном.</w:t>
      </w:r>
    </w:p>
    <w:p w:rsidR="00A77B3E" w:rsidP="00D0747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Визнер</w:t>
      </w:r>
      <w:r>
        <w:t xml:space="preserve"> А.А., судом не установлено.</w:t>
      </w:r>
    </w:p>
    <w:p w:rsidR="00A77B3E" w:rsidP="00D0747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Визнер</w:t>
      </w:r>
      <w:r>
        <w:t xml:space="preserve"> А.А.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0747A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Визнер</w:t>
      </w:r>
      <w:r>
        <w:t xml:space="preserve"> А.А.,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Визнер</w:t>
      </w:r>
      <w:r>
        <w:t xml:space="preserve"> А.А.,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                                в рассматриваемом случае, по мнению судьи, надлежащей мерой ответственности 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D0747A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/>
    <w:p w:rsidR="00A77B3E" w:rsidP="00D0747A">
      <w:pPr>
        <w:jc w:val="center"/>
      </w:pPr>
      <w:r>
        <w:t>постановил:</w:t>
      </w:r>
    </w:p>
    <w:p w:rsidR="00A77B3E"/>
    <w:p w:rsidR="00A77B3E" w:rsidP="00D0747A">
      <w:pPr>
        <w:ind w:firstLine="720"/>
        <w:jc w:val="both"/>
      </w:pPr>
      <w:r>
        <w:t xml:space="preserve">признать </w:t>
      </w:r>
      <w:r>
        <w:t>Визнер</w:t>
      </w:r>
      <w:r>
        <w:t xml:space="preserve"> А.А.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D0747A">
      <w:pPr>
        <w:ind w:firstLine="720"/>
        <w:jc w:val="both"/>
      </w:pPr>
      <w:r>
        <w:t xml:space="preserve">Штраф подлежит перечислению на следующие реквизиты:                                      номер счета получателя платежа:  номер; наименование получателя платежа: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по Республика Крым ЦБ РФ;                 БИК: телефон; ИНН: телефон; КПП: телефон; код ОКТМО: телефон;                            КБК: номер; УИН </w:t>
      </w:r>
      <w:r w:rsidR="00783E75">
        <w:t>номер</w:t>
      </w:r>
      <w:r>
        <w:t xml:space="preserve">, наименование платежа – административный штраф </w:t>
      </w:r>
      <w:r w:rsidR="00783E75">
        <w:t xml:space="preserve">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D0747A">
      <w:pPr>
        <w:ind w:firstLine="720"/>
        <w:jc w:val="both"/>
      </w:pPr>
      <w:r>
        <w:t xml:space="preserve">Разъяснить </w:t>
      </w:r>
      <w:r>
        <w:t>Визнер</w:t>
      </w:r>
      <w:r>
        <w:t xml:space="preserve"> А.А.,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  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0747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0747A">
      <w:pPr>
        <w:ind w:firstLine="720"/>
        <w:jc w:val="both"/>
      </w:pPr>
      <w:r>
        <w:t xml:space="preserve">Разъяснить </w:t>
      </w:r>
      <w:r>
        <w:t>Визнер</w:t>
      </w:r>
      <w:r>
        <w:t xml:space="preserve"> А.А. положения ч.1 ст. 20.25 </w:t>
      </w:r>
      <w:r>
        <w:t>КоАП</w:t>
      </w:r>
      <w:r>
        <w:t xml:space="preserve"> РФ, в соответствии              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0747A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D0747A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155D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D2B"/>
    <w:rsid w:val="00155D2B"/>
    <w:rsid w:val="002B5C5D"/>
    <w:rsid w:val="00783E75"/>
    <w:rsid w:val="008320CC"/>
    <w:rsid w:val="00A77B3E"/>
    <w:rsid w:val="00D07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D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