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143643">
      <w:pPr>
        <w:jc w:val="right"/>
      </w:pPr>
      <w:r>
        <w:t>Дело № 5-84-188/2020</w:t>
      </w:r>
    </w:p>
    <w:p w:rsidR="00A77B3E" w:rsidP="00143643">
      <w:pPr>
        <w:jc w:val="right"/>
      </w:pPr>
      <w:r>
        <w:t>УИД-91MS0084-01-2020-000426-89</w:t>
      </w:r>
    </w:p>
    <w:p w:rsidR="00A77B3E"/>
    <w:p w:rsidR="00A77B3E"/>
    <w:p w:rsidR="00A77B3E" w:rsidP="00143643">
      <w:pPr>
        <w:jc w:val="center"/>
      </w:pPr>
      <w:r>
        <w:t>ПОСТАНОВЛЕНИЕ</w:t>
      </w:r>
    </w:p>
    <w:p w:rsidR="00A77B3E" w:rsidP="00143643">
      <w:pPr>
        <w:jc w:val="center"/>
      </w:pPr>
      <w:r>
        <w:t>о назначении административного наказания</w:t>
      </w:r>
    </w:p>
    <w:p w:rsidR="00A77B3E" w:rsidP="00143643">
      <w:pPr>
        <w:jc w:val="center"/>
      </w:pPr>
    </w:p>
    <w:p w:rsidR="00A77B3E" w:rsidP="00143643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23 июля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14364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дел</w:t>
      </w:r>
      <w:r>
        <w:t xml:space="preserve">о </w:t>
      </w:r>
      <w:r>
        <w:t xml:space="preserve">об административном правонарушении, поступившее из территориального отдела </w:t>
      </w:r>
      <w:r w:rsidR="00143643">
        <w:br/>
      </w:r>
      <w:r>
        <w:t xml:space="preserve">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</w:t>
      </w:r>
      <w:r>
        <w:t>и городу Севастополю, в отношении:</w:t>
      </w:r>
    </w:p>
    <w:p w:rsidR="00143643" w:rsidP="00143643">
      <w:pPr>
        <w:ind w:firstLine="720"/>
        <w:jc w:val="both"/>
      </w:pPr>
      <w:r>
        <w:t>Кальченко</w:t>
      </w:r>
      <w:r>
        <w:t xml:space="preserve"> М.Ф. (персональные данные),</w:t>
      </w:r>
    </w:p>
    <w:p w:rsidR="00A77B3E" w:rsidP="00143643">
      <w:pPr>
        <w:ind w:firstLine="720"/>
        <w:jc w:val="both"/>
      </w:pPr>
      <w:r>
        <w:t>п</w:t>
      </w:r>
      <w:r w:rsidR="00DB3E14">
        <w:t xml:space="preserve">о </w:t>
      </w:r>
      <w:r w:rsidR="00DB3E14">
        <w:t>ч</w:t>
      </w:r>
      <w:r w:rsidR="00DB3E14">
        <w:t xml:space="preserve">. 4 ст. 15.12 Кодекса Российской Федерации об административных правонарушениях (далее по тексту – </w:t>
      </w:r>
      <w:r w:rsidR="00DB3E14">
        <w:t>КоАП</w:t>
      </w:r>
      <w:r w:rsidR="00DB3E14">
        <w:t xml:space="preserve"> РФ),</w:t>
      </w:r>
    </w:p>
    <w:p w:rsidR="00A77B3E" w:rsidP="00143643">
      <w:pPr>
        <w:jc w:val="center"/>
      </w:pPr>
      <w:r>
        <w:t>установил:</w:t>
      </w:r>
    </w:p>
    <w:p w:rsidR="00A77B3E"/>
    <w:p w:rsidR="00A77B3E" w:rsidP="00143643">
      <w:pPr>
        <w:ind w:firstLine="720"/>
        <w:jc w:val="both"/>
      </w:pPr>
      <w:r>
        <w:t>Кальче</w:t>
      </w:r>
      <w:r>
        <w:t>нко</w:t>
      </w:r>
      <w:r>
        <w:t xml:space="preserve"> М.Ф., являясь индивидуальным предпринимателем, </w:t>
      </w:r>
      <w:r>
        <w:t>дата в время в магазине, расположенном</w:t>
      </w:r>
      <w:r w:rsidR="00143643">
        <w:t xml:space="preserve"> </w:t>
      </w:r>
      <w:r>
        <w:t xml:space="preserve">по адресу: адрес, </w:t>
      </w:r>
      <w:r>
        <w:t xml:space="preserve">адрес, в нарушение п. 18 Технического регламента Таможенного союза «Технический регламент на табачную продукцию» </w:t>
      </w:r>
      <w:r>
        <w:t>(</w:t>
      </w:r>
      <w:r>
        <w:t>ТР</w:t>
      </w:r>
      <w:r>
        <w:t xml:space="preserve"> ТС 035/2014) </w:t>
      </w:r>
      <w:r w:rsidR="00143643">
        <w:br/>
      </w:r>
      <w:r>
        <w:t>и ст. 10 Федера</w:t>
      </w:r>
      <w:r>
        <w:t xml:space="preserve">льного закона от 30.03.1999 года № 52-ФЗ "О санитарно-эпидемиологическом благополучии населения", осуществляла оборот табачных изделий без маркировки и нанесения информации, предусмотренной законодательством Российской Федерации, в </w:t>
      </w:r>
      <w:r>
        <w:t>случае, если такая марки</w:t>
      </w:r>
      <w:r>
        <w:t>ровка и нанесение такой информации обязательны, а именно: хранила в помещении магазина табачную продукцию - сигареты ТМ «</w:t>
      </w:r>
      <w:r w:rsidR="00143643">
        <w:t>марка</w:t>
      </w:r>
      <w:r>
        <w:t>» в количестве 4 пачек, сигареты ТМ «</w:t>
      </w:r>
      <w:r w:rsidR="00143643">
        <w:t>марка</w:t>
      </w:r>
      <w:r>
        <w:t xml:space="preserve">» </w:t>
      </w:r>
      <w:r>
        <w:t>в количестве 8 пачек, сигареты ТМ «</w:t>
      </w:r>
      <w:r w:rsidR="00143643">
        <w:t>марка</w:t>
      </w:r>
      <w:r>
        <w:t>» в количестве 2 пачек без соответству</w:t>
      </w:r>
      <w:r>
        <w:t>ющей маркировки и нанесения информации, предусмотренной законодательством Российской Федерации.</w:t>
      </w:r>
      <w:r>
        <w:t xml:space="preserve"> Своими действиями индивидуальный предприниматель </w:t>
      </w:r>
      <w:r>
        <w:t>Кальченко</w:t>
      </w:r>
      <w:r>
        <w:t xml:space="preserve"> М.Ф. совершила административное правонарушение, предусмотренное ч. 4 ст. 15.12 </w:t>
      </w:r>
      <w:r>
        <w:t>КоАП</w:t>
      </w:r>
      <w:r>
        <w:t xml:space="preserve"> РФ.</w:t>
      </w:r>
    </w:p>
    <w:p w:rsidR="00A77B3E" w:rsidP="00143643">
      <w:pPr>
        <w:ind w:firstLine="720"/>
        <w:jc w:val="both"/>
      </w:pPr>
      <w:r>
        <w:t>По данному фа</w:t>
      </w:r>
      <w:r>
        <w:t xml:space="preserve">кту в отношении индивидуального предпринимателя </w:t>
      </w:r>
      <w:r>
        <w:t>–</w:t>
      </w:r>
      <w:r>
        <w:t>К</w:t>
      </w:r>
      <w:r>
        <w:t>альченко</w:t>
      </w:r>
      <w:r>
        <w:t xml:space="preserve"> М.Ф. дата главным специалистом-экспертом территориального отдела по Белогорскому, Советскому и Нижнегорскому районам Межрегионального управления </w:t>
      </w:r>
      <w:r>
        <w:t>Роспотребнадзора</w:t>
      </w:r>
      <w:r>
        <w:t xml:space="preserve"> по Республике Крым и городу Севасто</w:t>
      </w:r>
      <w:r>
        <w:t xml:space="preserve">полю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ч. 4 ст. 15.12 </w:t>
      </w:r>
      <w:r>
        <w:t>КоАП</w:t>
      </w:r>
      <w:r>
        <w:t xml:space="preserve"> РФ.</w:t>
      </w:r>
    </w:p>
    <w:p w:rsidR="00A77B3E" w:rsidP="00143643">
      <w:pPr>
        <w:ind w:firstLine="720"/>
        <w:jc w:val="both"/>
      </w:pPr>
      <w:r>
        <w:t>Кальченко</w:t>
      </w:r>
      <w:r>
        <w:t xml:space="preserve"> М.Ф. в судебное заседание не явилась, о дате, времени </w:t>
      </w:r>
      <w:r>
        <w:t>и месте судебного разбирательства была извещена надлежащим образом. Направила в судебн</w:t>
      </w:r>
      <w:r>
        <w:t xml:space="preserve">ый участок ходатайство о рассмотрении дела в ее отсутствие, при этом сообщила, что вину признает, </w:t>
      </w:r>
      <w:r w:rsidR="00143643">
        <w:br/>
      </w:r>
      <w:r>
        <w:t>в</w:t>
      </w:r>
      <w:r>
        <w:t xml:space="preserve"> содеянном раскаивается, просила строго не наказывать.</w:t>
      </w:r>
    </w:p>
    <w:p w:rsidR="00A77B3E" w:rsidP="00143643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</w:t>
      </w:r>
      <w:r>
        <w:t xml:space="preserve">отношении которого ведется производство по делу об административном правонарушении. </w:t>
      </w:r>
    </w:p>
    <w:p w:rsidR="00A77B3E" w:rsidP="00143643">
      <w:pPr>
        <w:ind w:firstLine="720"/>
        <w:jc w:val="both"/>
      </w:pPr>
      <w:r>
        <w:t xml:space="preserve"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</w:t>
      </w:r>
      <w:r w:rsidR="00143643">
        <w:br/>
      </w:r>
      <w:r>
        <w:t xml:space="preserve">о надлежащем </w:t>
      </w:r>
      <w:r>
        <w:t>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143643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Кальченко</w:t>
      </w:r>
      <w:r>
        <w:t xml:space="preserve"> М.Ф. о дате, месте и времени рассмотрения дела, а также ходатайство </w:t>
      </w:r>
      <w:r w:rsidR="00143643">
        <w:br/>
      </w:r>
      <w:r>
        <w:t xml:space="preserve">о рассмотрении дела в ее отсутствие, имеются предусмотренные законом основания для рассмотрения дела </w:t>
      </w:r>
      <w:r>
        <w:t xml:space="preserve">в отсутствие </w:t>
      </w:r>
      <w:r>
        <w:t>Кальченко</w:t>
      </w:r>
      <w:r>
        <w:t xml:space="preserve"> М.Ф.</w:t>
      </w:r>
    </w:p>
    <w:p w:rsidR="00A77B3E" w:rsidP="00143643">
      <w:pPr>
        <w:ind w:firstLine="720"/>
        <w:jc w:val="both"/>
      </w:pPr>
      <w:r>
        <w:t>Огласив про</w:t>
      </w:r>
      <w:r>
        <w:t xml:space="preserve">токол об административном правонарушении в отношении индивидуального предпринимателя – </w:t>
      </w:r>
      <w:r>
        <w:t>Кальченко</w:t>
      </w:r>
      <w:r>
        <w:t xml:space="preserve"> М.Ф., исследовав письменные материалы дела об административном правонарушении, </w:t>
      </w:r>
      <w:r>
        <w:t>суд приходит к следующему.</w:t>
      </w:r>
    </w:p>
    <w:p w:rsidR="00A77B3E" w:rsidP="00143643">
      <w:pPr>
        <w:ind w:firstLine="720"/>
        <w:jc w:val="both"/>
      </w:pPr>
      <w:r>
        <w:t>Статьей 1 Постановления Правительства РФ от дата № 1</w:t>
      </w:r>
      <w:r>
        <w:t xml:space="preserve">57 "О подписании Соглашения о таможенном и налоговом контроле </w:t>
      </w:r>
      <w:r>
        <w:t>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определено понятие обо</w:t>
      </w:r>
      <w:r>
        <w:t xml:space="preserve">рота табачной продукции, под которым понимается - ввоз на территорию, вывоз </w:t>
      </w:r>
      <w:r>
        <w:t>с территории и перемещение через территорию государств Сторон указанных видов товаров, их приобретение, хранение</w:t>
      </w:r>
      <w:r>
        <w:t>, оптовая и розничная реализация.</w:t>
      </w:r>
    </w:p>
    <w:p w:rsidR="00A77B3E" w:rsidP="00143643">
      <w:pPr>
        <w:ind w:firstLine="720"/>
        <w:jc w:val="both"/>
      </w:pPr>
      <w:r>
        <w:t>Технический регламент Таможенного</w:t>
      </w:r>
      <w:r>
        <w:t xml:space="preserve"> союза «Технический регламент на табачную продукцию» (</w:t>
      </w:r>
      <w:r>
        <w:t>ТР</w:t>
      </w:r>
      <w:r>
        <w:t xml:space="preserve"> ТС 035/2014) принят Решением Совета Евразийской экономической комиссии от 12 ноября 2014 г. № 107 </w:t>
      </w:r>
      <w:r>
        <w:t xml:space="preserve">и устанавливает обязательные для применения и исполнения на таможенной территории Таможенного союза </w:t>
      </w:r>
      <w:r>
        <w:t xml:space="preserve">требования к табачной продукции, выпускаемой </w:t>
      </w:r>
      <w:r w:rsidR="00143643">
        <w:br/>
      </w:r>
      <w:r>
        <w:t xml:space="preserve">в обращение на таможенной территории Таможенного союза, </w:t>
      </w:r>
      <w:r>
        <w:t xml:space="preserve">а также требования к информации (маркировке), наносимой </w:t>
      </w:r>
      <w:r>
        <w:t xml:space="preserve">на потребительскую упаковку табачной продукции для обеспечения </w:t>
      </w:r>
      <w:r>
        <w:t>ее свободного перемещения.</w:t>
      </w:r>
    </w:p>
    <w:p w:rsidR="00A77B3E" w:rsidP="00143643">
      <w:pPr>
        <w:ind w:firstLine="720"/>
        <w:jc w:val="both"/>
      </w:pPr>
      <w:r>
        <w:t>Технич</w:t>
      </w:r>
      <w:r>
        <w:t xml:space="preserve">еский регламент разработан в целях защиты жизни и здоровья человека, окружающей среды, предупреждения действий, вводящих </w:t>
      </w:r>
      <w:r>
        <w:t xml:space="preserve">в заблуждение потребителей табачной продукции относительно </w:t>
      </w:r>
      <w:r>
        <w:t>ее назначения и безопасности, и распространяется на табачную продукцию, вы</w:t>
      </w:r>
      <w:r>
        <w:t>пускаемую в обращение на таможенной территории Таможенного союза.</w:t>
      </w:r>
    </w:p>
    <w:p w:rsidR="00A77B3E" w:rsidP="00143643">
      <w:pPr>
        <w:ind w:firstLine="720"/>
        <w:jc w:val="both"/>
      </w:pPr>
      <w:r>
        <w:t>Согласно п. 18 Технического регламента Таможенного союза «Технический регламент на табачную продукцию» (</w:t>
      </w:r>
      <w:r>
        <w:t>ТР</w:t>
      </w:r>
      <w:r>
        <w:t xml:space="preserve"> ТС 035/2014) </w:t>
      </w:r>
      <w:r>
        <w:t xml:space="preserve">на потребительскую упаковку табачной продукции наносятся специальные </w:t>
      </w:r>
      <w:r>
        <w:t xml:space="preserve">(акцизные, учетно-контрольные или иные) марки, исключающие возможность их подделки и повторного использования, а в соответствии </w:t>
      </w:r>
      <w:r>
        <w:t>с п. 34 табачная продукция перед выпуском в обращение на рынок государств-членов подлежит подтверждению соответствия в форме де</w:t>
      </w:r>
      <w:r>
        <w:t>кларирования.</w:t>
      </w:r>
    </w:p>
    <w:p w:rsidR="00A77B3E" w:rsidP="00143643">
      <w:pPr>
        <w:ind w:firstLine="720"/>
        <w:jc w:val="both"/>
      </w:pPr>
      <w:r>
        <w:t xml:space="preserve">Согласно статьи 10 Федерального закона </w:t>
      </w:r>
      <w:r>
        <w:t>от</w:t>
      </w:r>
      <w:r>
        <w:t xml:space="preserve"> </w:t>
      </w:r>
      <w:r>
        <w:t>дата</w:t>
      </w:r>
      <w:r>
        <w:t xml:space="preserve"> № 52-ФЗ «О санитарно-эпидемиологическом благополучии населения» граждане, </w:t>
      </w:r>
      <w:r>
        <w:t xml:space="preserve">в том числе, обязаны: выполнять требования санитарного законодательства, </w:t>
      </w:r>
      <w:r>
        <w:t>а также постановлений, предписаний осуществляю</w:t>
      </w:r>
      <w:r>
        <w:t>щих федеральный государственный санитарно-эпидемиологический надзор должностных лиц;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A77B3E" w:rsidP="00143643">
      <w:pPr>
        <w:ind w:firstLine="720"/>
        <w:jc w:val="both"/>
      </w:pPr>
      <w:r>
        <w:t xml:space="preserve">Частью 4 статьи 15.12 </w:t>
      </w:r>
      <w:r>
        <w:t>КоАП</w:t>
      </w:r>
      <w:r>
        <w:t xml:space="preserve"> РФ предусмотрена от</w:t>
      </w:r>
      <w:r>
        <w:t xml:space="preserve">ветственность  </w:t>
      </w:r>
      <w:r>
        <w:t xml:space="preserve">за оборот алкогольной продукции или табачных изделий без маркировки </w:t>
      </w:r>
      <w:r>
        <w:t xml:space="preserve">и (или) нанесения информации, предусмотренной законодательством Российской Федерации, в случае, если такая маркировка </w:t>
      </w:r>
      <w:r w:rsidR="00143643">
        <w:br/>
      </w:r>
      <w:r>
        <w:t>и (или) нанесе</w:t>
      </w:r>
      <w:r>
        <w:t>ние такой информации обязательны.</w:t>
      </w:r>
    </w:p>
    <w:p w:rsidR="00A77B3E" w:rsidP="00143643">
      <w:pPr>
        <w:ind w:firstLine="720"/>
        <w:jc w:val="both"/>
      </w:pPr>
      <w:r>
        <w:t xml:space="preserve">Вина </w:t>
      </w:r>
      <w:r>
        <w:t>Кальченко</w:t>
      </w:r>
      <w:r>
        <w:t xml:space="preserve"> М.Ф.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143643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</w:t>
      </w:r>
      <w:r>
        <w:t xml:space="preserve"> описано событие правонарушения (л.д. 20). Протокол составлен уполномоченным должностным лицом, копия протокола вручена </w:t>
      </w:r>
      <w:r>
        <w:t>Кальченко</w:t>
      </w:r>
      <w:r>
        <w:t xml:space="preserve"> М.Ф. дата, о чем свидетельствует ее подпись </w:t>
      </w:r>
      <w:r>
        <w:t>протоколе. Существенных недостатков, которые могли бы повлечь его недействительно</w:t>
      </w:r>
      <w:r>
        <w:t>сть, протокол не содержит;</w:t>
      </w:r>
    </w:p>
    <w:p w:rsidR="00A77B3E" w:rsidP="00143643">
      <w:pPr>
        <w:ind w:firstLine="720"/>
        <w:jc w:val="both"/>
      </w:pPr>
      <w:r>
        <w:t xml:space="preserve">- определением о возбуждении дела об административном правонарушении </w:t>
      </w:r>
      <w:r>
        <w:t>от</w:t>
      </w:r>
      <w:r>
        <w:t xml:space="preserve"> дата </w:t>
      </w:r>
      <w:r w:rsidR="00143643">
        <w:br/>
      </w:r>
      <w:r>
        <w:t>(л.д. 1-2);</w:t>
      </w:r>
    </w:p>
    <w:p w:rsidR="00A77B3E" w:rsidP="00143643">
      <w:pPr>
        <w:ind w:firstLine="720"/>
        <w:jc w:val="both"/>
      </w:pPr>
      <w:r>
        <w:t xml:space="preserve">- рапортом оперативного дежурного дежурной части ОМВД России по Советскому району капитана полиции </w:t>
      </w:r>
      <w:r>
        <w:t>фио</w:t>
      </w:r>
      <w:r>
        <w:t xml:space="preserve">, зарегистрированного </w:t>
      </w:r>
      <w:r>
        <w:t xml:space="preserve">в КУСП № </w:t>
      </w:r>
      <w:r>
        <w:t>от</w:t>
      </w:r>
      <w:r>
        <w:t xml:space="preserve"> дата (л.д. 6);</w:t>
      </w:r>
    </w:p>
    <w:p w:rsidR="00A77B3E" w:rsidP="00143643">
      <w:pPr>
        <w:ind w:firstLine="720"/>
        <w:jc w:val="both"/>
      </w:pPr>
      <w:r>
        <w:t xml:space="preserve">- протоколом изъятия вещей и документов </w:t>
      </w:r>
      <w:r>
        <w:t>от</w:t>
      </w:r>
      <w:r>
        <w:t xml:space="preserve"> дата </w:t>
      </w:r>
      <w:r>
        <w:t>(л.д. 7);</w:t>
      </w:r>
    </w:p>
    <w:p w:rsidR="00A77B3E" w:rsidP="00143643">
      <w:pPr>
        <w:ind w:firstLine="720"/>
        <w:jc w:val="both"/>
      </w:pPr>
      <w:r>
        <w:t xml:space="preserve">- протоколом осмотра принадлежащих юридическому лицу или индивидуальному предпринимателю помещений, территорий и находящихся там вещей и документов </w:t>
      </w:r>
      <w:r>
        <w:t>от</w:t>
      </w:r>
      <w:r>
        <w:t xml:space="preserve"> дата </w:t>
      </w:r>
      <w:r w:rsidR="00143643">
        <w:br/>
      </w:r>
      <w:r>
        <w:t xml:space="preserve">с приложенной к нему </w:t>
      </w:r>
      <w:r>
        <w:t>видеозаписью (л.д. 8, 17);</w:t>
      </w:r>
    </w:p>
    <w:p w:rsidR="00A77B3E" w:rsidP="00143643">
      <w:pPr>
        <w:ind w:firstLine="720"/>
        <w:jc w:val="both"/>
      </w:pPr>
      <w:r>
        <w:t xml:space="preserve">- письменным объяснением </w:t>
      </w:r>
      <w:r>
        <w:t>Кальченко</w:t>
      </w:r>
      <w:r>
        <w:t xml:space="preserve"> М.Ф. </w:t>
      </w:r>
      <w:r>
        <w:t>от</w:t>
      </w:r>
      <w:r>
        <w:t xml:space="preserve"> дата (л.д. 9);</w:t>
      </w:r>
    </w:p>
    <w:p w:rsidR="00A77B3E" w:rsidP="00143643">
      <w:pPr>
        <w:ind w:firstLine="720"/>
        <w:jc w:val="both"/>
      </w:pPr>
      <w:r>
        <w:t xml:space="preserve">- копией свидетельства о государственной регистрации физического лица в качестве индивидуального предпринимателя серии </w:t>
      </w:r>
      <w:r>
        <w:t xml:space="preserve"> № </w:t>
      </w:r>
      <w:r>
        <w:t xml:space="preserve"> (</w:t>
      </w:r>
      <w:r>
        <w:t>л</w:t>
      </w:r>
      <w:r>
        <w:t>.д. 10);</w:t>
      </w:r>
    </w:p>
    <w:p w:rsidR="00A77B3E" w:rsidP="00143643">
      <w:pPr>
        <w:ind w:firstLine="720"/>
        <w:jc w:val="both"/>
      </w:pPr>
      <w:r>
        <w:t>- копией свидетельства о п</w:t>
      </w:r>
      <w:r>
        <w:t xml:space="preserve">остановке на учет физического лица </w:t>
      </w:r>
      <w:r>
        <w:t xml:space="preserve">в налоговом органе серии </w:t>
      </w:r>
      <w:r>
        <w:t xml:space="preserve"> № </w:t>
      </w:r>
      <w:r>
        <w:t xml:space="preserve"> (</w:t>
      </w:r>
      <w:r>
        <w:t>л</w:t>
      </w:r>
      <w:r>
        <w:t>.д. 11);</w:t>
      </w:r>
    </w:p>
    <w:p w:rsidR="00A77B3E" w:rsidP="00143643">
      <w:pPr>
        <w:ind w:firstLine="720"/>
        <w:jc w:val="both"/>
      </w:pPr>
      <w:r>
        <w:t xml:space="preserve">- копией выписки из ЕГРИП </w:t>
      </w:r>
      <w:r>
        <w:t>от</w:t>
      </w:r>
      <w:r>
        <w:t xml:space="preserve"> дата (л.д. 13-16).</w:t>
      </w:r>
    </w:p>
    <w:p w:rsidR="00A77B3E" w:rsidP="00143643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 w:rsidR="00143643">
        <w:br/>
      </w:r>
      <w:r>
        <w:t xml:space="preserve">в совокупности в соответствии со ст. 26.11 </w:t>
      </w:r>
      <w:r>
        <w:t>КоАП</w:t>
      </w:r>
      <w:r>
        <w:t xml:space="preserve"> Р</w:t>
      </w:r>
      <w:r>
        <w:t xml:space="preserve">Ф и приходит </w:t>
      </w:r>
      <w:r>
        <w:t xml:space="preserve">к выводу, что они являются допустимыми, достоверными и составлены </w:t>
      </w:r>
      <w:r w:rsidR="00143643">
        <w:t>в</w:t>
      </w:r>
      <w:r>
        <w:t xml:space="preserve"> соответствии с требованиями норм действующего законодательства.</w:t>
      </w:r>
    </w:p>
    <w:p w:rsidR="00A77B3E" w:rsidP="00143643">
      <w:pPr>
        <w:ind w:firstLine="720"/>
        <w:jc w:val="both"/>
      </w:pPr>
      <w:r>
        <w:t xml:space="preserve">Оценив исследованные доказательства в совокупности, суд приходит </w:t>
      </w:r>
      <w:r>
        <w:t>к выводу, что вина индиви</w:t>
      </w:r>
      <w:r>
        <w:t xml:space="preserve">дуального предпринимателя </w:t>
      </w:r>
      <w:r>
        <w:t>Кальченко</w:t>
      </w:r>
      <w:r>
        <w:t xml:space="preserve"> М.Ф. </w:t>
      </w:r>
      <w:r>
        <w:t xml:space="preserve">в совершении административного правонарушения является доказанной и ее действия суд квалифицирует по ч. 4 ст. 15.12 </w:t>
      </w:r>
      <w:r>
        <w:t>КоАП</w:t>
      </w:r>
      <w:r>
        <w:t xml:space="preserve"> РФ как оборот табачных изделий без маркировки нанесения информации, предусмотренной законодат</w:t>
      </w:r>
      <w:r>
        <w:t xml:space="preserve">ельством Российской Федерации, в случае, если такая маркировка </w:t>
      </w:r>
      <w:r>
        <w:t>и нанесение такой информации обязательны.</w:t>
      </w:r>
    </w:p>
    <w:p w:rsidR="00A77B3E" w:rsidP="00143643">
      <w:pPr>
        <w:ind w:firstLine="720"/>
        <w:jc w:val="both"/>
      </w:pPr>
      <w:r>
        <w:t xml:space="preserve">Неустранимых сомнений в виновности </w:t>
      </w:r>
      <w:r>
        <w:t>Кальченко</w:t>
      </w:r>
      <w:r>
        <w:t xml:space="preserve"> М.Ф., которые </w:t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</w:t>
      </w:r>
      <w:r>
        <w:t>не имеется. Каких-</w:t>
      </w:r>
      <w:r>
        <w:t xml:space="preserve">либо существенных нарушений, безусловно влекущих </w:t>
      </w:r>
      <w:r>
        <w:t xml:space="preserve">за собой прекращение производства по делу, судом не установлено.   </w:t>
      </w:r>
    </w:p>
    <w:p w:rsidR="00A77B3E" w:rsidP="00143643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t>и индиви</w:t>
      </w:r>
      <w:r>
        <w:t xml:space="preserve">дуализации ответственности, административное наказание 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</w:t>
      </w:r>
      <w:r>
        <w:t xml:space="preserve">т. 4.1 </w:t>
      </w:r>
      <w:r>
        <w:t>КоАП</w:t>
      </w:r>
      <w:r>
        <w:t xml:space="preserve"> РФ). </w:t>
      </w:r>
      <w:r>
        <w:tab/>
      </w:r>
    </w:p>
    <w:p w:rsidR="00A77B3E" w:rsidP="00143643">
      <w:pPr>
        <w:ind w:firstLine="720"/>
        <w:jc w:val="both"/>
      </w:pPr>
      <w:r>
        <w:t xml:space="preserve">При назначении административного наказания индивидуальному предпринимателю </w:t>
      </w:r>
      <w:r>
        <w:t>Кальченко</w:t>
      </w:r>
      <w:r>
        <w:t xml:space="preserve"> М.Ф. учитываются характер совершенного ею административного правонарушения, личность виновной, ее имущественное положение, обстоятельства, смягчающие ад</w:t>
      </w:r>
      <w:r>
        <w:t>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143643">
      <w:pPr>
        <w:ind w:firstLine="720"/>
        <w:jc w:val="both"/>
      </w:pPr>
      <w: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</w:t>
      </w:r>
      <w:r>
        <w:t>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</w:t>
      </w:r>
      <w:r>
        <w:t>правления правонарушителя и предупреждения совершения новых противоправных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</w:t>
      </w:r>
      <w:r w:rsidR="00143643">
        <w:br/>
      </w:r>
      <w:r>
        <w:t>в рамках административного судопроизводства</w:t>
      </w:r>
      <w:r>
        <w:t>.</w:t>
      </w:r>
      <w:r>
        <w:tab/>
      </w:r>
    </w:p>
    <w:p w:rsidR="00A77B3E" w:rsidP="00143643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Кальченко</w:t>
      </w:r>
      <w:r>
        <w:t xml:space="preserve"> М.Ф.,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143643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Кальченко</w:t>
      </w:r>
      <w:r>
        <w:t xml:space="preserve"> М.Ф., судом не установлен</w:t>
      </w:r>
      <w:r>
        <w:t>о.</w:t>
      </w:r>
    </w:p>
    <w:p w:rsidR="00A77B3E" w:rsidP="00143643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4 ст. 15.12 </w:t>
      </w:r>
      <w:r>
        <w:t>КоАП</w:t>
      </w:r>
      <w:r>
        <w:t xml:space="preserve"> РФ, совершенное </w:t>
      </w:r>
      <w:r>
        <w:t>Кальченко</w:t>
      </w:r>
      <w:r>
        <w:t xml:space="preserve"> М.Ф. деяние влечет наложение административного штрафа на граждан </w:t>
      </w:r>
      <w:r>
        <w:t>в размере от четырех тысяч до пяти тысяч рублей с конфискацией предметов административного правонарушения; на должностных ли</w:t>
      </w:r>
      <w:r>
        <w:t xml:space="preserve">ц - от десяти тысяч до пятнадцати тысяч рублей с конфискацией предметов административного </w:t>
      </w:r>
      <w:r>
        <w:t xml:space="preserve">правонарушения; на юридических лиц - от двухсот тысяч до трехсот тысяч рублей </w:t>
      </w:r>
      <w:r w:rsidR="00143643">
        <w:br/>
      </w:r>
      <w:r>
        <w:t>с конфискацией предметов административного правонарушения.</w:t>
      </w:r>
    </w:p>
    <w:p w:rsidR="00A77B3E" w:rsidP="00DB3E14">
      <w:pPr>
        <w:ind w:firstLine="720"/>
        <w:jc w:val="both"/>
      </w:pPr>
      <w:r>
        <w:t>С учетом конкретных обстоятел</w:t>
      </w:r>
      <w:r>
        <w:t xml:space="preserve">ьств дела, принимая во внимание личность </w:t>
      </w:r>
      <w:r>
        <w:t>Кальченко</w:t>
      </w:r>
      <w:r>
        <w:t xml:space="preserve"> М.Ф., характер совершенного ею правонарушения, наличие смягчающих административную ответственность обстоятельств, </w:t>
      </w:r>
      <w:r>
        <w:t xml:space="preserve">суд считает необходимым назначить </w:t>
      </w:r>
      <w:r>
        <w:t>Кальченко</w:t>
      </w:r>
      <w:r>
        <w:t xml:space="preserve"> М.Ф. административное наказание в виде админис</w:t>
      </w:r>
      <w:r>
        <w:t xml:space="preserve">тративного штрафа в пределах санкции ч. 4 </w:t>
      </w:r>
      <w:r w:rsidR="00143643">
        <w:br/>
      </w:r>
      <w:r>
        <w:t xml:space="preserve">ст. 15.12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</w:t>
      </w:r>
      <w:r>
        <w:t>в дальнейшем</w:t>
      </w:r>
      <w:r>
        <w:t xml:space="preserve"> совершения ею аналогичных административных проступков.</w:t>
      </w:r>
    </w:p>
    <w:p w:rsidR="00A77B3E" w:rsidP="00DB3E14">
      <w:pPr>
        <w:ind w:firstLine="720"/>
        <w:jc w:val="both"/>
      </w:pPr>
      <w:r>
        <w:t xml:space="preserve">Вместе </w:t>
      </w:r>
      <w:r>
        <w:t>с тем, поскольку предметы административного правонарушения – сигареты ТМ «марка</w:t>
      </w:r>
      <w:r>
        <w:t>», ТМ ««марка</w:t>
      </w:r>
      <w:r>
        <w:t>», ТМ «марка</w:t>
      </w:r>
      <w:r>
        <w:t xml:space="preserve">» не имеют соответствующей маркировки и на них не нанесена информация, предусмотренная законодательством Российской Федерации, и, соответственно </w:t>
      </w:r>
      <w:r>
        <w:t>находятся в незаконном обороте на территории Российской Федерации, суд приходит к выводу, что административное наказание в виде конфискации указанных предметов, применено быть не может.</w:t>
      </w:r>
    </w:p>
    <w:p w:rsidR="00A77B3E" w:rsidP="00DB3E14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15.12, 29.9 - 29.1</w:t>
      </w:r>
      <w:r>
        <w:t xml:space="preserve">1, </w:t>
      </w:r>
      <w:r>
        <w:t>КоАП</w:t>
      </w:r>
      <w:r>
        <w:t xml:space="preserve"> РФ,</w:t>
      </w:r>
    </w:p>
    <w:p w:rsidR="00A77B3E" w:rsidP="00DB3E14">
      <w:pPr>
        <w:jc w:val="center"/>
      </w:pPr>
      <w:r>
        <w:t>постановил:</w:t>
      </w:r>
    </w:p>
    <w:p w:rsidR="00A77B3E" w:rsidP="00143643">
      <w:pPr>
        <w:jc w:val="both"/>
      </w:pPr>
    </w:p>
    <w:p w:rsidR="00A77B3E" w:rsidP="00DB3E14">
      <w:pPr>
        <w:ind w:firstLine="720"/>
        <w:jc w:val="both"/>
      </w:pPr>
      <w:r>
        <w:t xml:space="preserve">признать индивидуального предпринимателя </w:t>
      </w:r>
      <w:r>
        <w:t>Кальченко</w:t>
      </w:r>
      <w:r>
        <w:t xml:space="preserve"> М.Ф.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4 ст. 15.12 </w:t>
      </w:r>
      <w:r>
        <w:t>КоАП</w:t>
      </w:r>
      <w:r>
        <w:t xml:space="preserve"> РФ и назначить ей административное наказание в виде административного </w:t>
      </w:r>
      <w:r>
        <w:t>штрафа в размере 10000 (десять тысяч) рублей.</w:t>
      </w:r>
    </w:p>
    <w:p w:rsidR="00A77B3E" w:rsidP="00DB3E14">
      <w:pPr>
        <w:ind w:firstLine="720"/>
        <w:jc w:val="both"/>
      </w:pPr>
      <w:r>
        <w:t>Предметы административного правонарушения, а именно: сигареты ТМ «марка</w:t>
      </w:r>
      <w:r>
        <w:t xml:space="preserve">» </w:t>
      </w:r>
      <w:r>
        <w:br/>
      </w:r>
      <w:r>
        <w:t>в количестве 4 пачек, сигареты ТМ «марка</w:t>
      </w:r>
      <w:r>
        <w:t xml:space="preserve">» </w:t>
      </w:r>
      <w:r>
        <w:t>в количестве 8 пачек, сигареты ТМ «марка</w:t>
      </w:r>
      <w:r>
        <w:t xml:space="preserve">» </w:t>
      </w:r>
      <w:r>
        <w:br/>
      </w:r>
      <w:r>
        <w:t>в количестве 2 пачек,  хранящиеся согласно кв</w:t>
      </w:r>
      <w:r>
        <w:t xml:space="preserve">итанции № </w:t>
      </w:r>
      <w:r>
        <w:t xml:space="preserve"> от дата в ОМВД России </w:t>
      </w:r>
      <w:r>
        <w:br/>
      </w:r>
      <w:r>
        <w:t>по Советскому району (л.д. 18), изъять из незаконного оборота, путем их уничтожения.</w:t>
      </w:r>
    </w:p>
    <w:p w:rsidR="00A77B3E" w:rsidP="00DB3E14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>/с 0475</w:t>
      </w:r>
      <w:r>
        <w:t xml:space="preserve">2203230), ИНН: 9102013284, КПП: 910201001, банк получателя: Отделение по Республике Крым Южного главного управления ЦБРФ, БИК: 043510001, счет: 40101810335100010001, ОКТМО: 35652000, КБК 828 1 16 01153 01 9000 140, УИН (0) – иные штрафы,  по протоколу  № </w:t>
      </w:r>
      <w:r>
        <w:t>от</w:t>
      </w:r>
      <w:r>
        <w:t xml:space="preserve"> дата.</w:t>
      </w:r>
    </w:p>
    <w:p w:rsidR="00A77B3E" w:rsidP="00DB3E14">
      <w:pPr>
        <w:ind w:firstLine="720"/>
        <w:jc w:val="both"/>
      </w:pPr>
      <w:r>
        <w:t xml:space="preserve">Разъяснить </w:t>
      </w:r>
      <w:r>
        <w:t>Кальченко</w:t>
      </w:r>
      <w:r>
        <w:t xml:space="preserve"> М.Ф., что в соответствии со ст.32.2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t>к административной ответственности, не позднее шестидесяти дней со дня вступления постановления о наложении админис</w:t>
      </w:r>
      <w:r>
        <w:t xml:space="preserve">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B3E14">
      <w:pPr>
        <w:ind w:firstLine="720"/>
        <w:jc w:val="both"/>
      </w:pPr>
      <w:r>
        <w:t xml:space="preserve">Документ, свидетельствующий об уплате административного штрафа, лицо, </w:t>
      </w:r>
      <w:r>
        <w:t xml:space="preserve">привлеченное к </w:t>
      </w:r>
      <w:r>
        <w:t>административной ответственно</w:t>
      </w:r>
      <w:r>
        <w:t xml:space="preserve">сти, направляет судье, вынесшему постановление. </w:t>
      </w:r>
    </w:p>
    <w:p w:rsidR="00A77B3E" w:rsidP="00DB3E14">
      <w:pPr>
        <w:ind w:firstLine="720"/>
        <w:jc w:val="both"/>
      </w:pPr>
      <w:r>
        <w:t xml:space="preserve">Разъяснить </w:t>
      </w:r>
      <w:r>
        <w:t>Кальченко</w:t>
      </w:r>
      <w:r>
        <w:t xml:space="preserve"> М.Ф.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B3E14">
      <w:pPr>
        <w:ind w:firstLine="720"/>
        <w:jc w:val="both"/>
      </w:pPr>
      <w:r>
        <w:t>Постановление может быть обжаловано в Советски</w:t>
      </w:r>
      <w:r>
        <w:t>й районный суд Республики Крым через судебный участок № 84 Советского судебного района (Советский муниципальный район) Республики Крым в течение суток со дня вручения или получения копии постановления.</w:t>
      </w:r>
    </w:p>
    <w:p w:rsidR="00A77B3E" w:rsidP="00143643">
      <w:pPr>
        <w:jc w:val="both"/>
      </w:pPr>
    </w:p>
    <w:p w:rsidR="00A77B3E" w:rsidP="00DB3E1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143643">
      <w:pPr>
        <w:jc w:val="both"/>
      </w:pPr>
    </w:p>
    <w:sectPr w:rsidSect="00143643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5D"/>
    <w:rsid w:val="00143643"/>
    <w:rsid w:val="009A685D"/>
    <w:rsid w:val="00A77B3E"/>
    <w:rsid w:val="00DB3E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8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