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</w:t>
      </w:r>
      <w:r w:rsidR="00207847">
        <w:t xml:space="preserve"> Дело № 5-84-191/2018</w:t>
      </w:r>
    </w:p>
    <w:p w:rsidR="00A77B3E">
      <w:r>
        <w:t xml:space="preserve">                                                                                                                 </w:t>
      </w:r>
      <w:r w:rsidR="00207847">
        <w:t>(05-0191/2018)</w:t>
      </w:r>
    </w:p>
    <w:p w:rsidR="00A77B3E"/>
    <w:p w:rsidR="00A77B3E" w:rsidP="00C04E69">
      <w:pPr>
        <w:jc w:val="center"/>
      </w:pPr>
      <w:r>
        <w:t>ПОСТАНОВЛЕНИЕ</w:t>
      </w:r>
    </w:p>
    <w:p w:rsidR="00A77B3E" w:rsidP="00C04E69">
      <w:pPr>
        <w:jc w:val="center"/>
      </w:pPr>
      <w:r>
        <w:t>по делу об административном правонарушении</w:t>
      </w:r>
    </w:p>
    <w:p w:rsidR="00A77B3E"/>
    <w:p w:rsidR="00A77B3E" w:rsidP="00C04E69">
      <w:pPr>
        <w:ind w:firstLine="720"/>
      </w:pPr>
      <w:r>
        <w:t xml:space="preserve">04 июня 2018 года </w:t>
      </w:r>
      <w:r>
        <w:tab/>
      </w:r>
      <w:r>
        <w:tab/>
      </w:r>
      <w:r>
        <w:tab/>
      </w:r>
      <w:r>
        <w:tab/>
        <w:t xml:space="preserve">               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C04E69">
      <w:pPr>
        <w:ind w:firstLine="720"/>
        <w:jc w:val="both"/>
      </w:pPr>
      <w:r>
        <w:t xml:space="preserve">Мировой судья судебного участка № 84 Советского судебного </w:t>
      </w:r>
      <w:r w:rsidR="00C04E69">
        <w:t xml:space="preserve">                       </w:t>
      </w:r>
      <w:r>
        <w:t xml:space="preserve">района (Советский муниципальный район) Республики Крым (Республика </w:t>
      </w:r>
      <w:r w:rsidR="00C04E69">
        <w:t xml:space="preserve">                 </w:t>
      </w:r>
      <w:r>
        <w:t xml:space="preserve">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 xml:space="preserve">, 1А) Елецких </w:t>
      </w:r>
      <w:r w:rsidR="00C04E69">
        <w:t xml:space="preserve">                        </w:t>
      </w:r>
      <w:r>
        <w:t>Елена Николаевна, рассмотрев в открытом судебном заседании дело</w:t>
      </w:r>
      <w:r>
        <w:t xml:space="preserve"> </w:t>
      </w:r>
      <w:r w:rsidR="00C04E69">
        <w:t xml:space="preserve">                            </w:t>
      </w:r>
      <w:r>
        <w:t xml:space="preserve">об административном правонарушении в отношении </w:t>
      </w:r>
    </w:p>
    <w:p w:rsidR="00A77B3E" w:rsidP="00C04E69">
      <w:pPr>
        <w:ind w:firstLine="720"/>
        <w:jc w:val="both"/>
      </w:pPr>
      <w:r>
        <w:t>Дробязго</w:t>
      </w:r>
      <w:r>
        <w:t xml:space="preserve"> </w:t>
      </w:r>
      <w:r w:rsidR="00C04E69">
        <w:t>К.А.</w:t>
      </w:r>
      <w:r>
        <w:t xml:space="preserve">, паспортные данные, гражданина Российской Федерации, </w:t>
      </w:r>
      <w:r w:rsidR="00C04E69">
        <w:t xml:space="preserve">               персональные данные</w:t>
      </w:r>
      <w:r>
        <w:t>, зарегистрированного и проживающего по адресу: адрес,</w:t>
      </w:r>
    </w:p>
    <w:p w:rsidR="00A77B3E" w:rsidP="00C04E69">
      <w:pPr>
        <w:ind w:firstLine="720"/>
        <w:jc w:val="both"/>
      </w:pPr>
      <w:r>
        <w:t>по ч. 2 ст.12.27 Кодекса Российской Федерации об административных правонарушениях (далее – КоАП РФ),</w:t>
      </w:r>
    </w:p>
    <w:p w:rsidR="00A77B3E"/>
    <w:p w:rsidR="00A77B3E" w:rsidP="00C04E69">
      <w:pPr>
        <w:ind w:firstLine="720"/>
        <w:jc w:val="center"/>
      </w:pPr>
      <w:r>
        <w:t>УСТАНОВИЛ:</w:t>
      </w:r>
    </w:p>
    <w:p w:rsidR="00A77B3E"/>
    <w:p w:rsidR="00A77B3E" w:rsidP="00C04E69">
      <w:pPr>
        <w:ind w:firstLine="720"/>
        <w:jc w:val="both"/>
      </w:pPr>
      <w:r>
        <w:t xml:space="preserve">дата в время водитель </w:t>
      </w:r>
      <w:r>
        <w:t>Дробязго</w:t>
      </w:r>
      <w:r>
        <w:t xml:space="preserve"> К.А., </w:t>
      </w:r>
      <w:r w:rsidR="00C04E69">
        <w:t xml:space="preserve">                                                                  </w:t>
      </w:r>
      <w:r>
        <w:t>управляя транспортным средством марка автомобиля</w:t>
      </w:r>
      <w:r>
        <w:t xml:space="preserve">, государственный регистрационный знак </w:t>
      </w:r>
      <w:r w:rsidR="00C04E69">
        <w:t>номер</w:t>
      </w:r>
      <w:r>
        <w:t xml:space="preserve">, принадлежащем </w:t>
      </w:r>
      <w:r>
        <w:t>фио</w:t>
      </w:r>
      <w:r>
        <w:t xml:space="preserve">, </w:t>
      </w:r>
      <w:r w:rsidR="00C04E69">
        <w:t xml:space="preserve">                                                                          </w:t>
      </w:r>
      <w:r>
        <w:t xml:space="preserve">на адрес </w:t>
      </w:r>
      <w:r>
        <w:t>адрес</w:t>
      </w:r>
      <w:r>
        <w:t>,  оставил в нарушение  п. 2.5 ПДД РФ место дорожно-транспортного происшествия, участником которого он являлся, чем совершил правонарушение, предусмотренное ч.2 ст.12.27  Ко</w:t>
      </w:r>
      <w:r>
        <w:t xml:space="preserve">АП РФ. </w:t>
      </w:r>
      <w:r>
        <w:tab/>
      </w:r>
      <w:r>
        <w:tab/>
      </w:r>
    </w:p>
    <w:p w:rsidR="00A77B3E" w:rsidP="00C04E69">
      <w:pPr>
        <w:ind w:firstLine="720"/>
        <w:jc w:val="both"/>
      </w:pPr>
      <w:r>
        <w:t xml:space="preserve">В судебном заседании </w:t>
      </w:r>
      <w:r>
        <w:t>Дробязго</w:t>
      </w:r>
      <w:r>
        <w:t xml:space="preserve"> К.А. вину в инкриминируемом ему правонарушении признал в полном объеме, раскаялся, не оспаривал </w:t>
      </w:r>
      <w:r w:rsidR="00D0130B">
        <w:t xml:space="preserve">                   </w:t>
      </w:r>
      <w:r>
        <w:t>фактические данные, изложенные в протоколе об административном правонарушении. Одновременно пояснил, что уехал с места Д</w:t>
      </w:r>
      <w:r>
        <w:t xml:space="preserve">ТП, </w:t>
      </w:r>
      <w:r w:rsidR="00D0130B">
        <w:t xml:space="preserve">                           </w:t>
      </w:r>
      <w:r>
        <w:t>поскольку он испугался, что у него заберут транспортное средство.</w:t>
      </w:r>
    </w:p>
    <w:p w:rsidR="00A77B3E" w:rsidP="00F458C7">
      <w:pPr>
        <w:ind w:firstLine="720"/>
        <w:jc w:val="both"/>
      </w:pPr>
      <w:r>
        <w:t xml:space="preserve">Потерпевший </w:t>
      </w:r>
      <w:r>
        <w:t>фио</w:t>
      </w:r>
      <w:r>
        <w:t xml:space="preserve"> в судебном заседании пояснил, что </w:t>
      </w:r>
      <w:r w:rsidR="00F458C7">
        <w:t xml:space="preserve">                                                </w:t>
      </w:r>
      <w:r>
        <w:t xml:space="preserve">дата в время, он управлял автомобилем марки </w:t>
      </w:r>
      <w:r w:rsidR="00F458C7">
        <w:t xml:space="preserve">                                                                         </w:t>
      </w:r>
      <w:r>
        <w:t xml:space="preserve">марка автомобиля, государственный регистрационный знак </w:t>
      </w:r>
      <w:r w:rsidR="00F458C7">
        <w:t>номер</w:t>
      </w:r>
      <w:r>
        <w:t xml:space="preserve">, </w:t>
      </w:r>
      <w:r w:rsidR="00F458C7">
        <w:t xml:space="preserve">                             </w:t>
      </w:r>
      <w:r>
        <w:t xml:space="preserve">по адрес </w:t>
      </w:r>
      <w:r>
        <w:t>адрес</w:t>
      </w:r>
      <w:r>
        <w:t>, где в его</w:t>
      </w:r>
      <w:r>
        <w:t xml:space="preserve"> автомобиль въехал автомобиль марка автомобиля, государственный регистрационный знак </w:t>
      </w:r>
      <w:r w:rsidR="00F458C7">
        <w:t>номер</w:t>
      </w:r>
      <w:r>
        <w:t xml:space="preserve">, под управлением, как </w:t>
      </w:r>
      <w:r w:rsidR="00F458C7">
        <w:t xml:space="preserve">                        </w:t>
      </w:r>
      <w:r>
        <w:t xml:space="preserve">он узнал позже, </w:t>
      </w:r>
      <w:r>
        <w:t>Дробязго</w:t>
      </w:r>
      <w:r>
        <w:t xml:space="preserve"> К.А. После столкновения </w:t>
      </w:r>
      <w:r>
        <w:t>Дробязго</w:t>
      </w:r>
      <w:r>
        <w:t xml:space="preserve"> К.А. уехал в </w:t>
      </w:r>
      <w:r w:rsidR="00F458C7">
        <w:t xml:space="preserve">                                    </w:t>
      </w:r>
      <w:r>
        <w:t xml:space="preserve">сторону ставков в адрес, </w:t>
      </w:r>
      <w:r>
        <w:t xml:space="preserve">а </w:t>
      </w:r>
      <w:r>
        <w:t>фио</w:t>
      </w:r>
      <w:r>
        <w:t xml:space="preserve"> вызвал сотрудников ГИБДД. Ущерб от до</w:t>
      </w:r>
      <w:r>
        <w:t xml:space="preserve">рожно-транспортного происшествия </w:t>
      </w:r>
      <w:r>
        <w:t>фио</w:t>
      </w:r>
      <w:r>
        <w:t xml:space="preserve"> оценивает примерно </w:t>
      </w:r>
      <w:r>
        <w:t>в</w:t>
      </w:r>
      <w:r>
        <w:t xml:space="preserve"> </w:t>
      </w:r>
      <w:r>
        <w:t>сумма</w:t>
      </w:r>
      <w:r>
        <w:t xml:space="preserve">, </w:t>
      </w:r>
      <w:r w:rsidR="00F458C7">
        <w:t xml:space="preserve">                                          </w:t>
      </w:r>
      <w:r>
        <w:t xml:space="preserve">ущерб на сегодняшний день ему не возмещен. </w:t>
      </w:r>
    </w:p>
    <w:p w:rsidR="00A77B3E" w:rsidP="00C04E69">
      <w:pPr>
        <w:jc w:val="both"/>
      </w:pPr>
      <w:r>
        <w:tab/>
        <w:t xml:space="preserve">Согласно п. 1.2 ПДД РФ «дорожно-транспортное происшествие» - </w:t>
      </w:r>
      <w:r w:rsidR="00F458C7">
        <w:t xml:space="preserve">                 </w:t>
      </w:r>
      <w:r>
        <w:t xml:space="preserve">событие, возникшее в процессе движения по дороге транспортного </w:t>
      </w:r>
      <w:r w:rsidR="00F458C7">
        <w:t xml:space="preserve">                                </w:t>
      </w:r>
      <w:r>
        <w:t>средства и с его участ</w:t>
      </w:r>
      <w:r>
        <w:t xml:space="preserve">ием, при котором погибли или ранены люди, </w:t>
      </w:r>
      <w:r w:rsidR="00F458C7">
        <w:t xml:space="preserve">                       </w:t>
      </w:r>
      <w:r>
        <w:t xml:space="preserve">повреждены транспортные средства, сооружения, грузы либо причинен </w:t>
      </w:r>
      <w:r w:rsidR="00F458C7">
        <w:t xml:space="preserve">                          </w:t>
      </w:r>
      <w:r>
        <w:t>иной материальный ущерб.</w:t>
      </w:r>
    </w:p>
    <w:p w:rsidR="00A77B3E" w:rsidP="00F458C7">
      <w:pPr>
        <w:ind w:firstLine="720"/>
        <w:jc w:val="both"/>
      </w:pPr>
      <w:r>
        <w:t xml:space="preserve">В силу п. 2.5 ПДД РФ при дорожно-транспортном происшествии </w:t>
      </w:r>
      <w:r w:rsidR="00F458C7">
        <w:t xml:space="preserve">                     </w:t>
      </w:r>
      <w:r>
        <w:t>водитель, причастный к нему, обязан немедленно остановить (не тр</w:t>
      </w:r>
      <w:r>
        <w:t xml:space="preserve">огать </w:t>
      </w:r>
      <w:r w:rsidR="00F458C7">
        <w:t xml:space="preserve">                                </w:t>
      </w:r>
      <w:r>
        <w:t xml:space="preserve">с места) транспортное средство, включить аварийную световую </w:t>
      </w:r>
      <w:r w:rsidR="00F458C7">
        <w:t xml:space="preserve">                              </w:t>
      </w:r>
      <w:r>
        <w:t xml:space="preserve">сигнализацию и выставить знак аварийной остановки, в частности, </w:t>
      </w:r>
      <w:r w:rsidR="00F458C7">
        <w:t xml:space="preserve">                           </w:t>
      </w:r>
      <w:r>
        <w:t xml:space="preserve">сообщить о случившемся в милицию, записать фамилии и адреса </w:t>
      </w:r>
      <w:r w:rsidR="00F458C7">
        <w:t xml:space="preserve">                            </w:t>
      </w:r>
      <w:r>
        <w:t>очевидцев и ожидать прибытия сотрудников милиции.</w:t>
      </w:r>
    </w:p>
    <w:p w:rsidR="00A77B3E" w:rsidP="00F458C7">
      <w:pPr>
        <w:ind w:firstLine="720"/>
        <w:jc w:val="both"/>
      </w:pPr>
      <w:r>
        <w:t>Согласно п. 2.6</w:t>
      </w:r>
      <w:r>
        <w:t xml:space="preserve"> ПДД </w:t>
      </w:r>
      <w:r>
        <w:t>РФ</w:t>
      </w:r>
      <w:r>
        <w:t xml:space="preserve"> если в результате дорожно-транспортного происшествия погибли или ранены люди, водитель, причастный к нему, </w:t>
      </w:r>
      <w:r w:rsidR="00F458C7">
        <w:t xml:space="preserve">                   </w:t>
      </w:r>
      <w:r>
        <w:t xml:space="preserve">обязан: принять меры для оказания первой помощи пострадавшим, вызвать </w:t>
      </w:r>
      <w:r w:rsidR="00F458C7">
        <w:t xml:space="preserve">      </w:t>
      </w:r>
      <w:r>
        <w:t xml:space="preserve">скорую медицинскую помощь и полицию; </w:t>
      </w:r>
      <w:r>
        <w:t>в экстренных случаях отправить пос</w:t>
      </w:r>
      <w:r>
        <w:t xml:space="preserve">традавших на попутном, а если это невозможно, доставить на своем транспортном средстве в ближайшую медицинскую организацию, </w:t>
      </w:r>
      <w:r w:rsidR="00F458C7">
        <w:t xml:space="preserve">                             </w:t>
      </w:r>
      <w:r>
        <w:t xml:space="preserve">сообщить свою фамилию, регистрационный знак транспортного средства </w:t>
      </w:r>
      <w:r w:rsidR="00F458C7">
        <w:t xml:space="preserve">                           </w:t>
      </w:r>
      <w:r>
        <w:t xml:space="preserve">(с предъявлением документа, удостоверяющего личность, или </w:t>
      </w:r>
      <w:r w:rsidR="00F458C7">
        <w:t xml:space="preserve">                          </w:t>
      </w:r>
      <w:r>
        <w:t>водител</w:t>
      </w:r>
      <w:r>
        <w:t xml:space="preserve">ьского удостоверения и регистрационного документа на </w:t>
      </w:r>
      <w:r w:rsidR="00F458C7">
        <w:t xml:space="preserve">                         </w:t>
      </w:r>
      <w:r>
        <w:t>транспортное средство) и возвратиться к месту происшествия;</w:t>
      </w:r>
      <w:r>
        <w:t xml:space="preserve"> </w:t>
      </w:r>
      <w:r>
        <w:t>освободить проезжую часть, если движение других транспортных средств невозможно, предварительно зафиксировав, в том числе средствами фотосъемки</w:t>
      </w:r>
      <w:r>
        <w:t xml:space="preserve"> или видеозаписи, положение транспортных средств по отношению друг </w:t>
      </w:r>
      <w:r w:rsidR="00F458C7">
        <w:t xml:space="preserve">                                      </w:t>
      </w:r>
      <w:r>
        <w:t xml:space="preserve">к другу и объектам дорожной инфраструктуры, следы и предметы, </w:t>
      </w:r>
      <w:r w:rsidR="00F458C7">
        <w:t xml:space="preserve">                        </w:t>
      </w:r>
      <w:r>
        <w:t xml:space="preserve">относящиеся к происшествию, и принять все возможные меры к их </w:t>
      </w:r>
      <w:r w:rsidR="00F458C7">
        <w:t xml:space="preserve">                       </w:t>
      </w:r>
      <w:r>
        <w:t xml:space="preserve">сохранению и организации объезда места происшествия; записать </w:t>
      </w:r>
      <w:r w:rsidR="00F458C7">
        <w:t xml:space="preserve">                              </w:t>
      </w:r>
      <w:r>
        <w:t>фа</w:t>
      </w:r>
      <w:r>
        <w:t>милии и адреса очевидцев и ожидать прибытия сотрудников полиции.</w:t>
      </w:r>
    </w:p>
    <w:p w:rsidR="00A77B3E" w:rsidP="00F458C7">
      <w:pPr>
        <w:ind w:firstLine="720"/>
        <w:jc w:val="both"/>
      </w:pPr>
      <w:r>
        <w:t xml:space="preserve">В соответствии с ч. 2 ст. 12.27 КоАП РФ оставление водителем </w:t>
      </w:r>
      <w:r w:rsidR="00F458C7">
        <w:t xml:space="preserve">                                  </w:t>
      </w:r>
      <w:r>
        <w:t>в нарушение Правил дорожного движения места дорожно-транспортного происшествия, участником которого он являлся, влечет лишение пр</w:t>
      </w:r>
      <w:r>
        <w:t xml:space="preserve">ава </w:t>
      </w:r>
      <w:r w:rsidR="00F458C7">
        <w:t xml:space="preserve">                  </w:t>
      </w:r>
      <w:r>
        <w:t xml:space="preserve">управления транспортными средствами на срок от одного года до полутора </w:t>
      </w:r>
      <w:r w:rsidR="00F458C7">
        <w:t xml:space="preserve">                       </w:t>
      </w:r>
      <w:r>
        <w:t>лет или административный арест на срок до пятнадцати суток.</w:t>
      </w:r>
    </w:p>
    <w:p w:rsidR="00A77B3E" w:rsidP="00F458C7">
      <w:pPr>
        <w:ind w:firstLine="720"/>
        <w:jc w:val="both"/>
      </w:pPr>
      <w:r>
        <w:t xml:space="preserve">Согласно разъяснениям, содержащихся в п.11 Постановления </w:t>
      </w:r>
      <w:r w:rsidR="00F458C7">
        <w:t xml:space="preserve">                      </w:t>
      </w:r>
      <w:r>
        <w:t xml:space="preserve">Пленума Верховного Суда РФ от 24.10.2006 года №18 (в редакции </w:t>
      </w:r>
      <w:r w:rsidR="00F458C7">
        <w:t xml:space="preserve">                                       </w:t>
      </w:r>
      <w:r>
        <w:t xml:space="preserve">от 09.02.2012 года) «О некоторых вопросах, возникающих у судов при </w:t>
      </w:r>
      <w:r w:rsidR="00F458C7">
        <w:t xml:space="preserve">                      </w:t>
      </w:r>
      <w:r>
        <w:t xml:space="preserve">применении Особенной части Кодекса Российской Федерации об административных правонарушениях» ч. 1 ст. 12.27 КоАП РФ </w:t>
      </w:r>
      <w:r w:rsidR="00F458C7">
        <w:t xml:space="preserve">                             </w:t>
      </w:r>
      <w:r>
        <w:t>устанавливает ответственность за невыполнение водителем обязанностей, пре</w:t>
      </w:r>
      <w:r>
        <w:t>дусмотренных пунктами 2.5, 2.6, 2.6.1 ПДД, в связи с дорожн</w:t>
      </w:r>
      <w:r>
        <w:t>о-</w:t>
      </w:r>
      <w:r w:rsidR="00F458C7">
        <w:t xml:space="preserve">                     </w:t>
      </w:r>
      <w:r>
        <w:t xml:space="preserve">транспортным происшествием, </w:t>
      </w:r>
      <w:r>
        <w:t>участником</w:t>
      </w:r>
      <w:r>
        <w:t xml:space="preserve"> которого он является, </w:t>
      </w:r>
      <w:r w:rsidR="00F458C7">
        <w:t xml:space="preserve">                                          </w:t>
      </w:r>
      <w:r>
        <w:t xml:space="preserve">за исключением случаев, предусмотренных частью 2 названной статьи. </w:t>
      </w:r>
      <w:r w:rsidR="00F458C7">
        <w:t xml:space="preserve">                  </w:t>
      </w:r>
      <w:r>
        <w:t>Действия водителя, оставившего в нарушение требований пункта 2.5 П</w:t>
      </w:r>
      <w:r>
        <w:t xml:space="preserve">ДД </w:t>
      </w:r>
      <w:r w:rsidR="00F458C7">
        <w:t xml:space="preserve">                     </w:t>
      </w:r>
      <w:r>
        <w:t xml:space="preserve">место дорожно-транспортного происшествия, участником которого он </w:t>
      </w:r>
      <w:r w:rsidR="00F458C7">
        <w:t xml:space="preserve">                    </w:t>
      </w:r>
      <w:r>
        <w:t>являлся, образуют объективную сторону состава административного правонарушения, предусмотренного частью 2 статьи 12.27 КоАП РФ.</w:t>
      </w:r>
    </w:p>
    <w:p w:rsidR="00A77B3E" w:rsidP="00914194">
      <w:pPr>
        <w:ind w:firstLine="720"/>
        <w:jc w:val="both"/>
      </w:pPr>
      <w:r>
        <w:t xml:space="preserve">Виновность </w:t>
      </w:r>
      <w:r>
        <w:t>Дробязго</w:t>
      </w:r>
      <w:r>
        <w:t xml:space="preserve"> К.А. в совершении данного правонарушения</w:t>
      </w:r>
      <w:r>
        <w:t xml:space="preserve"> подтверждается совокупностью доказательств: протоколом </w:t>
      </w:r>
      <w:r w:rsidR="00FC7FCB">
        <w:t xml:space="preserve">                                                      </w:t>
      </w:r>
      <w:r>
        <w:t xml:space="preserve">об административном правонарушении серии 61 АГ телефон от дата, </w:t>
      </w:r>
      <w:r w:rsidR="00FC7FCB">
        <w:t xml:space="preserve">                                </w:t>
      </w:r>
      <w:r>
        <w:t xml:space="preserve">в котором описано событие правонарушения (л.д.1); копией </w:t>
      </w:r>
      <w:r w:rsidR="00914194">
        <w:t xml:space="preserve">                                </w:t>
      </w:r>
      <w:r>
        <w:t xml:space="preserve">определения  о возбуждении дела об административном правонарушении и </w:t>
      </w:r>
      <w:r>
        <w:t>проведени</w:t>
      </w:r>
      <w:r>
        <w:t xml:space="preserve">и административного расследования 77 ОВ телефон </w:t>
      </w:r>
      <w:r>
        <w:t>от</w:t>
      </w:r>
      <w:r>
        <w:t xml:space="preserve"> дата (л.д.2); копией схемы места совершения административного правонарушения  от дата </w:t>
      </w:r>
      <w:r w:rsidR="00914194">
        <w:t xml:space="preserve">              </w:t>
      </w:r>
      <w:r>
        <w:t>(</w:t>
      </w:r>
      <w:r>
        <w:t>л.д</w:t>
      </w:r>
      <w:r>
        <w:t xml:space="preserve">. 3); копией письменного объяснения </w:t>
      </w:r>
      <w:r>
        <w:t>фио</w:t>
      </w:r>
      <w:r>
        <w:t xml:space="preserve"> от дата (</w:t>
      </w:r>
      <w:r>
        <w:t>л.д</w:t>
      </w:r>
      <w:r>
        <w:t xml:space="preserve">. 4); копией письменного объяснения </w:t>
      </w:r>
      <w:r>
        <w:t>Дробязго</w:t>
      </w:r>
      <w:r>
        <w:t xml:space="preserve"> К.А. от дата (</w:t>
      </w:r>
      <w:r>
        <w:t>л.д</w:t>
      </w:r>
      <w:r>
        <w:t>.</w:t>
      </w:r>
      <w:r>
        <w:t xml:space="preserve"> 5); копией сведений о водителях и транспортных средствах, участвовавших в дорожно-транспортном происшествии </w:t>
      </w:r>
      <w:r>
        <w:t>от</w:t>
      </w:r>
      <w:r>
        <w:t xml:space="preserve"> дата (</w:t>
      </w:r>
      <w:r>
        <w:t>л.д</w:t>
      </w:r>
      <w:r>
        <w:t xml:space="preserve">. 7); </w:t>
      </w:r>
      <w:r>
        <w:t>копией распечатки из базы ГИБДД (</w:t>
      </w:r>
      <w:r>
        <w:t>л.д</w:t>
      </w:r>
      <w:r>
        <w:t xml:space="preserve">. 11-12), согласно которой </w:t>
      </w:r>
      <w:r>
        <w:t>Дробязго</w:t>
      </w:r>
      <w:r>
        <w:t xml:space="preserve"> К.А. ранее привлекался к административной ответственности</w:t>
      </w:r>
      <w:r>
        <w:t xml:space="preserve"> по ч. </w:t>
      </w:r>
      <w:r>
        <w:t xml:space="preserve"> </w:t>
      </w:r>
      <w:r w:rsidR="00914194">
        <w:t xml:space="preserve">                    </w:t>
      </w:r>
      <w:r>
        <w:t xml:space="preserve">ст. </w:t>
      </w:r>
      <w:r w:rsidR="00B51482">
        <w:t xml:space="preserve"> </w:t>
      </w:r>
      <w:r>
        <w:t xml:space="preserve">и ч. </w:t>
      </w:r>
      <w:r>
        <w:t xml:space="preserve"> ст. </w:t>
      </w:r>
      <w:r w:rsidR="00B51482">
        <w:t xml:space="preserve"> </w:t>
      </w:r>
      <w:r>
        <w:t xml:space="preserve">КоАП РФ; дополнением к протоколу об </w:t>
      </w:r>
      <w:r w:rsidR="00B51482">
        <w:t xml:space="preserve">                                     </w:t>
      </w:r>
      <w:r>
        <w:t xml:space="preserve">административном правонарушении 61 АГ телефон от дата, </w:t>
      </w:r>
      <w:r w:rsidR="00B51482">
        <w:t xml:space="preserve">                                        </w:t>
      </w:r>
      <w:r>
        <w:t xml:space="preserve">согласно которому </w:t>
      </w:r>
      <w:r>
        <w:t>Дробязго</w:t>
      </w:r>
      <w:r>
        <w:t xml:space="preserve"> К.А. среди лишенных права управления не </w:t>
      </w:r>
      <w:r w:rsidR="00B51482">
        <w:t xml:space="preserve">                  </w:t>
      </w:r>
      <w:r>
        <w:t>значится (</w:t>
      </w:r>
      <w:r>
        <w:t>л.д</w:t>
      </w:r>
      <w:r>
        <w:t>. 13).</w:t>
      </w:r>
    </w:p>
    <w:p w:rsidR="00A77B3E" w:rsidP="00B51482">
      <w:pPr>
        <w:ind w:firstLine="720"/>
        <w:jc w:val="both"/>
      </w:pPr>
      <w:r>
        <w:t>Исследовав обстоятельства по делу в их со</w:t>
      </w:r>
      <w:r>
        <w:t xml:space="preserve">вокупности и оценив </w:t>
      </w:r>
      <w:r w:rsidR="00BF2B4A">
        <w:t xml:space="preserve">                    </w:t>
      </w:r>
      <w:r>
        <w:t xml:space="preserve">добытые доказательства, суд приходит к выводу о виновности </w:t>
      </w:r>
      <w:r>
        <w:t>Дробязго</w:t>
      </w:r>
      <w:r>
        <w:t xml:space="preserve"> </w:t>
      </w:r>
      <w:r w:rsidR="00BF2B4A">
        <w:t xml:space="preserve">                         </w:t>
      </w:r>
      <w:r>
        <w:t xml:space="preserve">К.А. в совершении инкриминируемого ему административного правонарушения, предусмотренного ч. 2 ст. 12.27 КоАП РФ, а именно: </w:t>
      </w:r>
      <w:r w:rsidR="00BF2B4A">
        <w:t xml:space="preserve">                                                   </w:t>
      </w:r>
      <w:r>
        <w:t>оставление водителем в нарушение Правил доро</w:t>
      </w:r>
      <w:r>
        <w:t xml:space="preserve">жного движения места </w:t>
      </w:r>
      <w:r w:rsidR="00BF2B4A">
        <w:t xml:space="preserve">                      </w:t>
      </w:r>
      <w:r>
        <w:t>дорожно-транспортного происшествия, участником которого он являлся.</w:t>
      </w:r>
    </w:p>
    <w:p w:rsidR="00A77B3E" w:rsidP="00BF2B4A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</w:t>
      </w:r>
      <w:r>
        <w:t xml:space="preserve">министративное наказание за                                            </w:t>
      </w:r>
      <w:r>
        <w:t xml:space="preserve">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(часть 1                          </w:t>
      </w:r>
      <w:r>
        <w:t>статьи 4.1 КоАП РФ).</w:t>
      </w:r>
    </w:p>
    <w:p w:rsidR="00A77B3E" w:rsidP="00207847">
      <w:pPr>
        <w:ind w:firstLine="720"/>
        <w:jc w:val="both"/>
      </w:pPr>
      <w:r>
        <w:t>При н</w:t>
      </w:r>
      <w:r>
        <w:t xml:space="preserve">азначении административного наказания, учитываются                        </w:t>
      </w:r>
      <w:r>
        <w:t>требования ст. ст. 3.1, 3.8, 4.1-4.3 КоАП РФ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  <w:r>
        <w:tab/>
      </w:r>
      <w:r>
        <w:tab/>
        <w:t>Обстоятел</w:t>
      </w:r>
      <w:r>
        <w:t xml:space="preserve">ьствами, смягчающими административную                                 </w:t>
      </w:r>
      <w:r>
        <w:t xml:space="preserve">ответственность </w:t>
      </w:r>
      <w:r>
        <w:t>Дробязго</w:t>
      </w:r>
      <w:r>
        <w:t xml:space="preserve"> К.А., является признание вины в совершении правонарушения, раскаяние </w:t>
      </w:r>
      <w:r>
        <w:t>в</w:t>
      </w:r>
      <w:r>
        <w:t xml:space="preserve"> содеянном. </w:t>
      </w:r>
      <w:r>
        <w:tab/>
      </w:r>
    </w:p>
    <w:p w:rsidR="00A77B3E" w:rsidP="00207847">
      <w:pPr>
        <w:ind w:firstLine="720"/>
        <w:jc w:val="both"/>
      </w:pPr>
      <w:r>
        <w:t xml:space="preserve">Обстоятельств, отягчающих административную ответственность                      </w:t>
      </w:r>
      <w:r>
        <w:t>Дробязго</w:t>
      </w:r>
      <w:r>
        <w:t xml:space="preserve"> К.А., не установлено.</w:t>
      </w:r>
    </w:p>
    <w:p w:rsidR="00A77B3E" w:rsidP="00C04E69">
      <w:pPr>
        <w:jc w:val="both"/>
      </w:pPr>
      <w:r>
        <w:tab/>
        <w:t>Изучением личности</w:t>
      </w:r>
      <w:r>
        <w:t xml:space="preserve"> </w:t>
      </w:r>
      <w:r>
        <w:t>Дробязго</w:t>
      </w:r>
      <w:r>
        <w:t xml:space="preserve"> К.А. в суде установлено, что он не                         </w:t>
      </w:r>
      <w:r>
        <w:t xml:space="preserve">женат, не имеет малолетних детей, не работает, инвалидом не является, водительское удостоверение не получал. Иными сведениями о личности                    </w:t>
      </w:r>
      <w:r>
        <w:t>Дробязго</w:t>
      </w:r>
      <w:r>
        <w:t xml:space="preserve"> К.А., суд не располагает.</w:t>
      </w:r>
    </w:p>
    <w:p w:rsidR="00A77B3E" w:rsidP="00C04E69">
      <w:pPr>
        <w:jc w:val="both"/>
      </w:pPr>
      <w:r>
        <w:tab/>
      </w:r>
      <w:r>
        <w:t>С учетом конкретных обстоятельств дела</w:t>
      </w:r>
      <w:r>
        <w:t xml:space="preserve">, данных о личности лица,                         </w:t>
      </w:r>
      <w:r>
        <w:t xml:space="preserve">в отношении которого ведется производство по делу об административном правонарушении, его отношение к содеянному, наличие смягчающих и                  </w:t>
      </w:r>
      <w:r>
        <w:t xml:space="preserve"> отсутствие отягчающих административную ответственность                              </w:t>
      </w:r>
      <w:r>
        <w:t>обстоятельств, принимая во внимание пов</w:t>
      </w:r>
      <w:r>
        <w:t xml:space="preserve">ышенную опасность содеянного                        </w:t>
      </w:r>
      <w:r>
        <w:t xml:space="preserve">как для самого водителя, так и для других участников дорожного                                </w:t>
      </w:r>
      <w:r>
        <w:t xml:space="preserve">движения, считаю необходимым назначить </w:t>
      </w:r>
      <w:r>
        <w:t>Дробязго</w:t>
      </w:r>
      <w:r>
        <w:t xml:space="preserve"> К.А. наказание                               </w:t>
      </w:r>
      <w:r>
        <w:t>в виде административного ареста в</w:t>
      </w:r>
      <w:r>
        <w:t xml:space="preserve"> </w:t>
      </w:r>
      <w:r>
        <w:t>пределах</w:t>
      </w:r>
      <w:r>
        <w:t xml:space="preserve"> санкции ч. 2 ст. 12.27 КоАП РФ.</w:t>
      </w:r>
    </w:p>
    <w:p w:rsidR="00A77B3E" w:rsidP="00207847">
      <w:pPr>
        <w:ind w:firstLine="720"/>
        <w:jc w:val="both"/>
      </w:pPr>
      <w:r>
        <w:t>К числу лиц, которым не м</w:t>
      </w:r>
      <w:r>
        <w:t xml:space="preserve">ожет быть назначен административный                     </w:t>
      </w:r>
      <w:r>
        <w:t xml:space="preserve">арест, в соответствии с ч. 2 ст. 3.9 КоАП РФ, </w:t>
      </w:r>
      <w:r>
        <w:t>Дробязго</w:t>
      </w:r>
      <w:r>
        <w:t xml:space="preserve"> К.А. не относится.</w:t>
      </w:r>
    </w:p>
    <w:p w:rsidR="00A77B3E" w:rsidP="00207847">
      <w:pPr>
        <w:ind w:firstLine="720"/>
        <w:jc w:val="both"/>
      </w:pPr>
      <w:r>
        <w:t xml:space="preserve">Указанное наказание мировой судья считает соразмерным                        </w:t>
      </w:r>
      <w:r>
        <w:t xml:space="preserve">допущенному  правонарушению, личности виновного и будет нести в себе                       </w:t>
      </w:r>
      <w:r>
        <w:t>цель воспитательного во</w:t>
      </w:r>
      <w:r>
        <w:t xml:space="preserve">здействия, а также способствовать  недопущению                  </w:t>
      </w:r>
      <w:r>
        <w:t>новых правонарушений.</w:t>
      </w:r>
    </w:p>
    <w:p w:rsidR="00A77B3E" w:rsidP="00207847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 xml:space="preserve">. 12.27, 27.10,                     </w:t>
      </w:r>
      <w:r>
        <w:t>29.9, 29.10, 29.11, 32.6, 32.7 КоАП РФ, суд</w:t>
      </w:r>
    </w:p>
    <w:p w:rsidR="00A77B3E"/>
    <w:p w:rsidR="00A77B3E" w:rsidP="00C04E69">
      <w:pPr>
        <w:jc w:val="center"/>
      </w:pPr>
      <w:r>
        <w:t>ПОСТАНОВИЛ:</w:t>
      </w:r>
    </w:p>
    <w:p w:rsidR="00A77B3E" w:rsidP="00C04E69">
      <w:pPr>
        <w:jc w:val="both"/>
      </w:pPr>
    </w:p>
    <w:p w:rsidR="00A77B3E" w:rsidP="00C04E69">
      <w:pPr>
        <w:jc w:val="both"/>
      </w:pPr>
      <w:r>
        <w:t xml:space="preserve"> </w:t>
      </w:r>
      <w:r w:rsidR="00C04E69">
        <w:tab/>
      </w:r>
      <w:r>
        <w:t xml:space="preserve">Признать </w:t>
      </w:r>
      <w:r>
        <w:t>Дробязго</w:t>
      </w:r>
      <w:r>
        <w:t xml:space="preserve"> К.А. </w:t>
      </w:r>
      <w:r>
        <w:t xml:space="preserve">виновным </w:t>
      </w:r>
      <w:r>
        <w:t>в совершени</w:t>
      </w:r>
      <w:r>
        <w:t xml:space="preserve">и административного правонарушения, предусмотренного ч. 2 ст. 12.27 КоАП РФ, и назначить ему административное наказание в виде административного ареста сроком                                  </w:t>
      </w:r>
      <w:r>
        <w:t>на 7 (семь) суток.</w:t>
      </w:r>
    </w:p>
    <w:p w:rsidR="00A77B3E" w:rsidP="00207847">
      <w:pPr>
        <w:ind w:firstLine="720"/>
        <w:jc w:val="both"/>
      </w:pPr>
      <w:r>
        <w:t xml:space="preserve">Срок наказания </w:t>
      </w:r>
      <w:r>
        <w:t>Дробязго</w:t>
      </w:r>
      <w:r>
        <w:t xml:space="preserve"> К.А.</w:t>
      </w:r>
      <w:r>
        <w:t xml:space="preserve"> исчислять </w:t>
      </w:r>
      <w:r>
        <w:t>с момента задержания</w:t>
      </w:r>
      <w:r>
        <w:t xml:space="preserve">. </w:t>
      </w:r>
    </w:p>
    <w:p w:rsidR="00A77B3E" w:rsidP="00207847">
      <w:pPr>
        <w:ind w:firstLine="720"/>
        <w:jc w:val="both"/>
      </w:pPr>
      <w:r>
        <w:t>Исполнение постановления возложить на ОГИБДД ОМВД России по Советскому району.</w:t>
      </w:r>
    </w:p>
    <w:p w:rsidR="00A77B3E" w:rsidP="00207847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                         </w:t>
      </w:r>
      <w:r>
        <w:t xml:space="preserve">Советского судебного района (Советский муниципальный </w:t>
      </w:r>
      <w:r>
        <w:t xml:space="preserve">район)                              </w:t>
      </w:r>
      <w:r>
        <w:t xml:space="preserve">Республики Крым в течение 10 суток со дня вручения или получения                          </w:t>
      </w:r>
      <w:r>
        <w:t>копии постановления.</w:t>
      </w:r>
    </w:p>
    <w:p w:rsidR="00A77B3E"/>
    <w:p w:rsidR="00A77B3E" w:rsidP="00207847">
      <w:pPr>
        <w:ind w:firstLine="720"/>
      </w:pPr>
      <w:r>
        <w:t>Мировой судья</w:t>
      </w:r>
      <w:r>
        <w:tab/>
      </w:r>
      <w:r>
        <w:tab/>
        <w:t>подпись</w:t>
      </w:r>
      <w:r>
        <w:tab/>
      </w:r>
      <w:r>
        <w:tab/>
        <w:t xml:space="preserve">            Е.Н. Елецких</w:t>
      </w:r>
      <w:r>
        <w:tab/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69"/>
    <w:rsid w:val="00207847"/>
    <w:rsid w:val="00914194"/>
    <w:rsid w:val="00A77B3E"/>
    <w:rsid w:val="00B51482"/>
    <w:rsid w:val="00BF2B4A"/>
    <w:rsid w:val="00C04E69"/>
    <w:rsid w:val="00D0130B"/>
    <w:rsid w:val="00F458C7"/>
    <w:rsid w:val="00FC7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