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091E28">
      <w:pPr>
        <w:jc w:val="right"/>
      </w:pPr>
      <w:r>
        <w:t xml:space="preserve">                                                                                         Дело № 5-84-196/2020</w:t>
      </w:r>
    </w:p>
    <w:p w:rsidR="00A77B3E" w:rsidP="00091E28">
      <w:pPr>
        <w:jc w:val="right"/>
      </w:pPr>
      <w:r>
        <w:t xml:space="preserve">                                                                           УИД-91MS0084-01-2020-000439-50         </w:t>
      </w:r>
    </w:p>
    <w:p w:rsidR="00A77B3E"/>
    <w:p w:rsidR="00A77B3E" w:rsidP="00091E28">
      <w:pPr>
        <w:jc w:val="center"/>
      </w:pPr>
      <w:r>
        <w:t>ПОСТАНОВЛЕНИЕ</w:t>
      </w:r>
    </w:p>
    <w:p w:rsidR="00A77B3E" w:rsidP="00091E28">
      <w:pPr>
        <w:jc w:val="center"/>
      </w:pPr>
      <w:r>
        <w:t xml:space="preserve">о назначении </w:t>
      </w:r>
      <w:r>
        <w:t>административного наказания</w:t>
      </w:r>
    </w:p>
    <w:p w:rsidR="00A77B3E"/>
    <w:p w:rsidR="00A77B3E">
      <w:r>
        <w:t xml:space="preserve">            </w:t>
      </w:r>
      <w:r>
        <w:t xml:space="preserve">27 июля 2020 года                                                            </w:t>
      </w:r>
      <w:r>
        <w:t>пгт</w:t>
      </w:r>
      <w:r>
        <w:t>. Советский</w:t>
      </w:r>
    </w:p>
    <w:p w:rsidR="00A77B3E"/>
    <w:p w:rsidR="00A77B3E" w:rsidP="00091E28">
      <w:pPr>
        <w:jc w:val="both"/>
      </w:pPr>
      <w:r>
        <w:t xml:space="preserve">          </w:t>
      </w:r>
      <w:r>
        <w:t>Мировой судья судебного участка № 84 Советского судебного района (Советский муниципальный район) Республики Крым (Республика Крым, Сов</w:t>
      </w:r>
      <w:r>
        <w:t xml:space="preserve">етский район, </w:t>
      </w:r>
      <w:r>
        <w:t>пгт</w:t>
      </w:r>
      <w:r>
        <w:t>.</w:t>
      </w:r>
      <w:r>
        <w:t xml:space="preserve"> Советский, ул. А. Матросова д. 1-а) Елецких Елена Николаевна, рассмотрев в открытом судебном заседании дело                                         об административном правонарушении, поступившее из Межрайонной ИФНС России № 4 по адрес, </w:t>
      </w:r>
      <w:r>
        <w:t>в отношении:</w:t>
      </w:r>
    </w:p>
    <w:p w:rsidR="00A77B3E" w:rsidP="00091E28">
      <w:pPr>
        <w:jc w:val="both"/>
      </w:pPr>
      <w:r>
        <w:t xml:space="preserve">         </w:t>
      </w:r>
      <w:r>
        <w:t>Ибрагимовой Н.В.</w:t>
      </w:r>
      <w:r>
        <w:t xml:space="preserve">, паспортные и анкетные </w:t>
      </w:r>
      <w:r>
        <w:t>данные изъяты</w:t>
      </w:r>
      <w:r>
        <w:t xml:space="preserve">, </w:t>
      </w:r>
    </w:p>
    <w:p w:rsidR="00091E28" w:rsidP="00091E28">
      <w:pPr>
        <w:jc w:val="both"/>
      </w:pPr>
    </w:p>
    <w:p w:rsidR="00A77B3E" w:rsidP="00091E28">
      <w:pPr>
        <w:jc w:val="both"/>
      </w:pPr>
      <w:r>
        <w:t xml:space="preserve">по </w:t>
      </w:r>
      <w:r>
        <w:t>ч</w:t>
      </w:r>
      <w:r>
        <w:t xml:space="preserve">. 1 ст. 15.6 Кодекса Российской </w:t>
      </w:r>
      <w:r>
        <w:t xml:space="preserve">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091E28">
      <w:pPr>
        <w:jc w:val="both"/>
      </w:pPr>
    </w:p>
    <w:p w:rsidR="00A77B3E" w:rsidP="00091E28">
      <w:pPr>
        <w:jc w:val="center"/>
      </w:pPr>
      <w:r>
        <w:t>установил:</w:t>
      </w:r>
    </w:p>
    <w:p w:rsidR="00A77B3E" w:rsidP="00091E28">
      <w:pPr>
        <w:jc w:val="both"/>
      </w:pPr>
    </w:p>
    <w:p w:rsidR="00A77B3E" w:rsidP="00091E28">
      <w:pPr>
        <w:jc w:val="both"/>
      </w:pPr>
      <w:r>
        <w:t xml:space="preserve">           </w:t>
      </w:r>
      <w:r>
        <w:t xml:space="preserve">Ибрагимова Н.В., </w:t>
      </w:r>
      <w:r>
        <w:t>являясь</w:t>
      </w:r>
      <w:r>
        <w:t xml:space="preserve"> наименование должности и организации, </w:t>
      </w:r>
      <w:r>
        <w:t xml:space="preserve"> расположенного по адресу: адрес, представила в Межрайонную инспекцию Федеральной налоговой службы России № 4 по адрес налого</w:t>
      </w:r>
      <w:r>
        <w:t xml:space="preserve">вую декларацию (налоговый расчет) по налогу на прибыль организаций за 9 месяцев дата – дата (граничный срок – дата), чем нарушила п. 3 ст. 289 Налогового кодекса Российской Федерации, </w:t>
      </w:r>
      <w:r>
        <w:t xml:space="preserve">то есть совершила административное правонарушение, предусмотренное </w:t>
      </w:r>
      <w:r>
        <w:t>ч</w:t>
      </w:r>
      <w:r>
        <w:t>. 1</w:t>
      </w:r>
      <w:r>
        <w:t xml:space="preserve"> ст. 15.6 </w:t>
      </w:r>
      <w:r>
        <w:t>КоАП</w:t>
      </w:r>
      <w:r>
        <w:t xml:space="preserve"> РФ.</w:t>
      </w:r>
    </w:p>
    <w:p w:rsidR="00A77B3E" w:rsidP="00091E28">
      <w:pPr>
        <w:jc w:val="both"/>
      </w:pPr>
      <w:r>
        <w:t xml:space="preserve">        </w:t>
      </w:r>
      <w:r>
        <w:t>По данному факту в отношении ...наименование должности и организации</w:t>
      </w:r>
      <w:r>
        <w:t xml:space="preserve"> Ибрагимовой Н.В. дата специалистом 1 разряда ОКП № 1 Межрайонной ИФНС России № 4 по адрес </w:t>
      </w:r>
      <w:r>
        <w:t>фио</w:t>
      </w:r>
      <w:r>
        <w:t xml:space="preserve"> составлен протокол об административном правонарушении </w:t>
      </w:r>
      <w:r>
        <w:t xml:space="preserve">по </w:t>
      </w:r>
      <w:r>
        <w:t>ч</w:t>
      </w:r>
      <w:r>
        <w:t>. 1 ст. 15</w:t>
      </w:r>
      <w:r>
        <w:t xml:space="preserve">.6 </w:t>
      </w:r>
      <w:r>
        <w:t>КоАП</w:t>
      </w:r>
      <w:r>
        <w:t xml:space="preserve"> РФ.</w:t>
      </w:r>
    </w:p>
    <w:p w:rsidR="00A77B3E" w:rsidP="00091E28">
      <w:pPr>
        <w:jc w:val="both"/>
      </w:pPr>
      <w:r>
        <w:t xml:space="preserve">          </w:t>
      </w:r>
      <w:r>
        <w:t xml:space="preserve">Ибрагимова Н.В. в суде пояснила, что копию протокола </w:t>
      </w:r>
      <w:r>
        <w:t xml:space="preserve">об административном правонарушении по данному делу получила, вину </w:t>
      </w:r>
      <w:r>
        <w:t>в инкриминируемом ей правонарушении признала полностью, в содеянном раскаялась, не оспаривала фактические обстоятельства, у</w:t>
      </w:r>
      <w:r>
        <w:t>казанные в протоколе об административном правонарушении.</w:t>
      </w:r>
    </w:p>
    <w:p w:rsidR="00A77B3E" w:rsidP="00091E28">
      <w:pPr>
        <w:jc w:val="both"/>
      </w:pPr>
      <w:r>
        <w:t xml:space="preserve">          </w:t>
      </w:r>
      <w:r>
        <w:t>Межрайонная инспекция Федеральной налоговой службы № 4                           по адрес о дате, времени и месте судебного разбирательства была извещена надлежащим образом, явку своего представителя</w:t>
      </w:r>
      <w:r>
        <w:t xml:space="preserve"> в суд не обеспечила. При этом, специалистом 1 разряда правового отдела Межрайонной ИФНС России № 4 по адрес </w:t>
      </w:r>
      <w:r>
        <w:t>фио</w:t>
      </w:r>
      <w:r>
        <w:t xml:space="preserve"> подано ходатайство </w:t>
      </w:r>
    </w:p>
    <w:p w:rsidR="00A77B3E" w:rsidP="00091E28">
      <w:pPr>
        <w:jc w:val="both"/>
      </w:pPr>
      <w:r>
        <w:t xml:space="preserve">о рассмотрении дела об административном правонарушении без участия представителя Межрайонной ИФНС России № 4 по адрес. </w:t>
      </w:r>
    </w:p>
    <w:p w:rsidR="00A77B3E" w:rsidP="00091E28">
      <w:pPr>
        <w:jc w:val="both"/>
      </w:pPr>
      <w:r>
        <w:t xml:space="preserve">          </w:t>
      </w:r>
      <w:r>
        <w:t>При</w:t>
      </w:r>
      <w:r>
        <w:t xml:space="preserve"> таких обстоятельствах, мировой судья считает возможным рассмотреть дело в отсутствие представителя Межрайонной инспекции Федеральной налоговой службы России № 4 по адрес. </w:t>
      </w:r>
    </w:p>
    <w:p w:rsidR="00A77B3E" w:rsidP="00091E28">
      <w:pPr>
        <w:jc w:val="both"/>
      </w:pPr>
      <w:r>
        <w:t xml:space="preserve">           </w:t>
      </w:r>
      <w:r>
        <w:t>Огласив протокол об административном правонарушении в отношении ...наименование дол</w:t>
      </w:r>
      <w:r>
        <w:t xml:space="preserve">жности и организации </w:t>
      </w:r>
      <w:r>
        <w:t xml:space="preserve"> Ибрагимовой Н.В., заслушав Ибрагимову Н.В., исследовав письменные материалы дела, </w:t>
      </w:r>
    </w:p>
    <w:p w:rsidR="00A77B3E" w:rsidP="00091E28">
      <w:pPr>
        <w:jc w:val="both"/>
      </w:pPr>
      <w:r>
        <w:t>суд приходит к следующему.</w:t>
      </w:r>
    </w:p>
    <w:p w:rsidR="00A77B3E" w:rsidP="00091E28">
      <w:pPr>
        <w:jc w:val="both"/>
      </w:pPr>
      <w:r>
        <w:t xml:space="preserve">          </w:t>
      </w:r>
      <w:r>
        <w:t xml:space="preserve">В соответствии с п. 3 ст. 289 Налогового кодекса Российской Федерации налогоплательщики (налоговые агенты) представляют </w:t>
      </w:r>
      <w:r>
        <w:t>налоговые декларации (налоговые расчеты)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</w:t>
      </w:r>
      <w:r>
        <w:t>ации в сроки, установленные для уплаты авансовых платежей.</w:t>
      </w:r>
    </w:p>
    <w:p w:rsidR="00A77B3E" w:rsidP="00091E28">
      <w:pPr>
        <w:jc w:val="both"/>
      </w:pPr>
      <w:r>
        <w:t xml:space="preserve">         </w:t>
      </w:r>
      <w:r>
        <w:t xml:space="preserve">Частью 1 статьи 15.6 </w:t>
      </w:r>
      <w:r>
        <w:t>КоАП</w:t>
      </w:r>
      <w:r>
        <w:t xml:space="preserve"> РФ предусмотрена ответственность                               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</w:t>
      </w:r>
      <w:r>
        <w:t>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>
        <w:t xml:space="preserve"> статьи. </w:t>
      </w:r>
    </w:p>
    <w:p w:rsidR="00A77B3E" w:rsidP="00091E28">
      <w:pPr>
        <w:jc w:val="both"/>
      </w:pPr>
      <w:r>
        <w:t xml:space="preserve">        </w:t>
      </w:r>
      <w:r>
        <w:t>Помимо призн</w:t>
      </w:r>
      <w:r>
        <w:t xml:space="preserve">ательных показаний ...наименование должности и организации  </w:t>
      </w:r>
      <w:r>
        <w:t xml:space="preserve"> Ибрагимовой Н.В., ее вина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091E28">
      <w:pPr>
        <w:jc w:val="both"/>
      </w:pPr>
      <w:r>
        <w:t>- протоколом об административном пр</w:t>
      </w:r>
      <w:r>
        <w:t xml:space="preserve">авонарушении </w:t>
      </w:r>
    </w:p>
    <w:p w:rsidR="00A77B3E" w:rsidP="00091E28">
      <w:pPr>
        <w:jc w:val="both"/>
      </w:pPr>
      <w:r>
        <w:t xml:space="preserve">№ 91082018804851000001 от дата, из которого следует, </w:t>
      </w:r>
    </w:p>
    <w:p w:rsidR="00A77B3E" w:rsidP="00091E28">
      <w:pPr>
        <w:jc w:val="both"/>
      </w:pPr>
      <w:r>
        <w:t>что Ибрагимова Н.В., являясь директором МБУК «ЦКС адрес», расположенного по адресу: адрес, представила в Межрайонную инспекцию Федеральной налоговой службы России № 4 по адрес налоговую де</w:t>
      </w:r>
      <w:r>
        <w:t xml:space="preserve">кларацию (налоговый расчет) по налогу на прибыль организаций за 9 месяцев дата – дата (граничный срок – дата), чем нарушила п. 3 ст. 289 Налогового кодекса Российской Федерации, </w:t>
      </w:r>
    </w:p>
    <w:p w:rsidR="00A77B3E" w:rsidP="00091E28">
      <w:pPr>
        <w:jc w:val="both"/>
      </w:pPr>
      <w:r>
        <w:t>то есть совершила административное правонарушение, предусмотренное ч. 1 ст. 1</w:t>
      </w:r>
      <w:r>
        <w:t xml:space="preserve">5.6 </w:t>
      </w:r>
      <w:r>
        <w:t>КоАП</w:t>
      </w:r>
      <w:r>
        <w:t xml:space="preserve"> РФ (л.д. 1-2). Протокол составлен уполномоченным лицом, копия протокола направлена Ибрагимовой Н.В. дата. Существенных недостатков, которые могли бы повлечь его недействительность, протокол не содержит;</w:t>
      </w:r>
    </w:p>
    <w:p w:rsidR="00A77B3E" w:rsidP="00091E28">
      <w:pPr>
        <w:jc w:val="both"/>
      </w:pPr>
      <w:r>
        <w:t>- информацией и выпиской из Единого государс</w:t>
      </w:r>
      <w:r>
        <w:t>твенного реестра юридических лиц от дата (л.д. 3-8);</w:t>
      </w:r>
    </w:p>
    <w:p w:rsidR="00A77B3E" w:rsidP="00091E28">
      <w:pPr>
        <w:jc w:val="both"/>
      </w:pPr>
      <w:r>
        <w:t xml:space="preserve">- копией квитанции о приеме налоговой декларации (расчета) </w:t>
      </w:r>
    </w:p>
    <w:p w:rsidR="00A77B3E" w:rsidP="00091E28">
      <w:pPr>
        <w:jc w:val="both"/>
      </w:pPr>
      <w:r>
        <w:t>в электронном виде (л.д. 9);</w:t>
      </w:r>
    </w:p>
    <w:p w:rsidR="00A77B3E" w:rsidP="00091E28">
      <w:pPr>
        <w:jc w:val="both"/>
      </w:pPr>
      <w:r>
        <w:t>- копией подтверждения даты отправки и получения налоговой декларации (налогового расчета) по налогу на прибыль ор</w:t>
      </w:r>
      <w:r>
        <w:t xml:space="preserve">ганизаций </w:t>
      </w:r>
    </w:p>
    <w:p w:rsidR="00A77B3E" w:rsidP="00091E28">
      <w:pPr>
        <w:jc w:val="both"/>
      </w:pPr>
      <w:r>
        <w:t>за 9 месяцев дата (л.д. 10).</w:t>
      </w:r>
    </w:p>
    <w:p w:rsidR="00A77B3E" w:rsidP="00091E28">
      <w:pPr>
        <w:jc w:val="both"/>
      </w:pPr>
      <w:r>
        <w:t xml:space="preserve">           </w:t>
      </w: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</w:t>
      </w:r>
      <w:r>
        <w:t>к выводу, что они являются допустимым</w:t>
      </w:r>
      <w:r>
        <w:t>и, достоверными и составлены                 в соответствии с требованиями норм действующего законодательства.</w:t>
      </w:r>
    </w:p>
    <w:p w:rsidR="00A77B3E" w:rsidP="00091E28">
      <w:pPr>
        <w:jc w:val="both"/>
      </w:pPr>
      <w:r>
        <w:t xml:space="preserve">        </w:t>
      </w:r>
      <w:r>
        <w:t>Таким образом, действия ...наименование должности и организации</w:t>
      </w:r>
      <w:r>
        <w:t xml:space="preserve"> Ибрагимовой Н.В. суд квалифицирует по </w:t>
      </w:r>
      <w:r>
        <w:t>ч</w:t>
      </w:r>
      <w:r>
        <w:t xml:space="preserve">. 1 ст. 15.6 </w:t>
      </w:r>
      <w:r>
        <w:t>КоАП</w:t>
      </w:r>
      <w:r>
        <w:t xml:space="preserve"> РФ как непредставле</w:t>
      </w:r>
      <w:r>
        <w:t xml:space="preserve">ние в установленный законодательством о налогах </w:t>
      </w:r>
      <w:r>
        <w:t>и сборах срок в налоговые органы, оформленных в установленном порядке документов и (или) иных сведений, необходимых для осуществления налогового контроля.</w:t>
      </w:r>
    </w:p>
    <w:p w:rsidR="00A77B3E" w:rsidP="00091E28">
      <w:pPr>
        <w:jc w:val="both"/>
      </w:pPr>
      <w:r>
        <w:t xml:space="preserve">        </w:t>
      </w:r>
      <w:r>
        <w:t xml:space="preserve">При назначении наименование должности и организации  </w:t>
      </w:r>
      <w:r>
        <w:t>Ибрагимово</w:t>
      </w:r>
      <w:r>
        <w:t xml:space="preserve">й Н.В.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положение, обстоятельства смягчающие адми</w:t>
      </w:r>
      <w:r>
        <w:t xml:space="preserve">нистративную ответственность. </w:t>
      </w:r>
    </w:p>
    <w:p w:rsidR="00A77B3E" w:rsidP="00091E28">
      <w:pPr>
        <w:jc w:val="both"/>
      </w:pPr>
      <w:r>
        <w:t xml:space="preserve">      </w:t>
      </w:r>
      <w:r>
        <w:t xml:space="preserve">Обстоятельствами, смягчающими административную ответственность ...наименование должности и организации </w:t>
      </w:r>
      <w:r>
        <w:t xml:space="preserve">Ибрагимовой Н.В., суд признает признание вины и раскаяние в </w:t>
      </w:r>
      <w:r>
        <w:t>содеянном</w:t>
      </w:r>
      <w:r>
        <w:t>.</w:t>
      </w:r>
    </w:p>
    <w:p w:rsidR="00A77B3E" w:rsidP="00091E28">
      <w:pPr>
        <w:jc w:val="both"/>
      </w:pPr>
      <w:r>
        <w:t xml:space="preserve">        </w:t>
      </w:r>
      <w:r>
        <w:t>Обстоятельств, отягчающих административную отв</w:t>
      </w:r>
      <w:r>
        <w:t xml:space="preserve">етственность  ...наименование должности и организации </w:t>
      </w:r>
      <w:r>
        <w:t>Ибрагимовой Н.В., судом не установлено.</w:t>
      </w:r>
    </w:p>
    <w:p w:rsidR="00A77B3E" w:rsidP="00091E28">
      <w:pPr>
        <w:jc w:val="both"/>
      </w:pPr>
      <w:r>
        <w:t xml:space="preserve">       </w:t>
      </w:r>
      <w:r>
        <w:t>С учетом конкретных обстоятельств дела, данных о лице, привлекаемом                к административной ответственности, суд считает необходимым назначить дире</w:t>
      </w:r>
      <w:r>
        <w:t xml:space="preserve">ктору МБУК «ЦКС адрес» Ибрагимовой Н.В. административное наказание в виде административного штрафа </w:t>
      </w:r>
      <w:r>
        <w:t xml:space="preserve">в пределах санкции </w:t>
      </w:r>
      <w:r>
        <w:t>ч</w:t>
      </w:r>
      <w:r>
        <w:t xml:space="preserve">. 1 ст. 15.6 </w:t>
      </w:r>
      <w:r>
        <w:t>КоАП</w:t>
      </w:r>
      <w:r>
        <w:t xml:space="preserve"> РФ.</w:t>
      </w:r>
    </w:p>
    <w:p w:rsidR="00A77B3E" w:rsidP="00091E28">
      <w:pPr>
        <w:jc w:val="both"/>
      </w:pPr>
      <w:r>
        <w:t xml:space="preserve">        </w:t>
      </w:r>
      <w:r>
        <w:t xml:space="preserve">На основании </w:t>
      </w:r>
      <w:r>
        <w:t>изложенного</w:t>
      </w:r>
      <w:r>
        <w:t xml:space="preserve">, руководствуясь ст.ст.3.1.,4.1.,15.6, 29.9. – 29.11. </w:t>
      </w:r>
      <w:r>
        <w:t>КоАП</w:t>
      </w:r>
      <w:r>
        <w:t xml:space="preserve"> РФ, </w:t>
      </w:r>
    </w:p>
    <w:p w:rsidR="00A77B3E" w:rsidP="00091E28">
      <w:pPr>
        <w:jc w:val="center"/>
      </w:pPr>
      <w:r>
        <w:t>постановил:</w:t>
      </w:r>
    </w:p>
    <w:p w:rsidR="00A77B3E" w:rsidP="00091E28">
      <w:pPr>
        <w:jc w:val="both"/>
      </w:pPr>
    </w:p>
    <w:p w:rsidR="00A77B3E" w:rsidP="00091E28">
      <w:pPr>
        <w:jc w:val="both"/>
      </w:pPr>
      <w:r>
        <w:t xml:space="preserve">      </w:t>
      </w:r>
      <w:r>
        <w:t>признать ...н</w:t>
      </w:r>
      <w:r>
        <w:t>аименование должности и организации</w:t>
      </w:r>
      <w:r>
        <w:t xml:space="preserve"> Ибрагимову Н.</w:t>
      </w:r>
      <w:r>
        <w:t>В.</w:t>
      </w:r>
      <w:r>
        <w:t xml:space="preserve"> виновной в совершении административного правонарушения, предусмотренного </w:t>
      </w:r>
      <w:r>
        <w:t>ч</w:t>
      </w:r>
      <w:r>
        <w:t xml:space="preserve">. 1 ст. 15.6 </w:t>
      </w:r>
      <w:r>
        <w:t>КоАП</w:t>
      </w:r>
      <w:r>
        <w:t xml:space="preserve"> РФ и назначить ей наказание в виде административного штрафа в размере сумма.</w:t>
      </w:r>
    </w:p>
    <w:p w:rsidR="00A77B3E" w:rsidP="00091E28">
      <w:pPr>
        <w:jc w:val="both"/>
      </w:pPr>
      <w:r>
        <w:t xml:space="preserve">       </w:t>
      </w:r>
      <w:r>
        <w:t>Штраф подлежит п</w:t>
      </w:r>
      <w:r>
        <w:t xml:space="preserve">еречислению на следующие реквизиты: получатель:  УФК по адрес (Министерство юстиции адрес, </w:t>
      </w:r>
      <w:r>
        <w:t>л</w:t>
      </w:r>
      <w:r>
        <w:t xml:space="preserve">/с 04752203230), ИНН: телефон, КПП: телефон, банк получателя: Отделение по адрес Южного главного управления ЦБРФ, БИК: телефон, счет: 40101810335100010001, ОКТМО: </w:t>
      </w:r>
      <w:r>
        <w:t xml:space="preserve">телефон, КБК телефон </w:t>
      </w:r>
      <w:r>
        <w:t>телефон</w:t>
      </w:r>
      <w:r>
        <w:t>, УИН (0) – штрафы за  непредставление (несообщение) сведений, необходимых для осуществления налогового контроля,  по протоколу № 91082018804851000001 от дата, дело № 5-84-196/2020.</w:t>
      </w:r>
    </w:p>
    <w:p w:rsidR="00A77B3E" w:rsidP="00091E28">
      <w:pPr>
        <w:jc w:val="both"/>
      </w:pPr>
      <w:r>
        <w:t xml:space="preserve">        </w:t>
      </w:r>
      <w:r>
        <w:t>Разъяснить Ибрагимовой Н.В., что административ</w:t>
      </w:r>
      <w:r>
        <w:t>ный штраф должен быть уплачен в полном размере не позднее шестидесяти дней со дня вступления постановления наложении административного штрафа в законную силу, за исключением случая, предусмотренного ч. 1.1 или 1.3 ст. 32.2 Кодекса Российской Федерации об а</w:t>
      </w:r>
      <w:r>
        <w:t>дминистративных правонарушениях, либо со дня истечения срока отсрочки или срока рассрочки, предусмотренных ст. 31.5 настоящего Кодекса.</w:t>
      </w:r>
    </w:p>
    <w:p w:rsidR="00A77B3E" w:rsidP="00091E28">
      <w:pPr>
        <w:jc w:val="both"/>
      </w:pPr>
      <w:r>
        <w:t xml:space="preserve">       </w:t>
      </w:r>
      <w:r>
        <w:t>При неуплате административного штрафа в срок сумма штрафа                           на основании ст. 32.2 Кодекса Россий</w:t>
      </w:r>
      <w:r>
        <w:t>ской Федерации об административных правонарушениях будет взыскана в принудительном порядке.</w:t>
      </w:r>
    </w:p>
    <w:p w:rsidR="00A77B3E" w:rsidP="00091E28">
      <w:pPr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091E28">
      <w:pPr>
        <w:jc w:val="both"/>
      </w:pPr>
      <w:r>
        <w:t xml:space="preserve">         </w:t>
      </w:r>
      <w:r>
        <w:t>Постановление по делу об административном правонарушении вступает  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091E28">
      <w:pPr>
        <w:jc w:val="both"/>
      </w:pPr>
      <w:r>
        <w:t xml:space="preserve">        </w:t>
      </w:r>
      <w:r>
        <w:t xml:space="preserve">В случае неуплаты административного штрафа в </w:t>
      </w:r>
      <w:r>
        <w:t>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штрафа в двукратном размере сум</w:t>
      </w:r>
      <w:r>
        <w:t>мы неуплаченного административного штрафа, но не сумма прописью, либо административный арест  на срок до пятнадцати суток, либо обязательные работы на срок до пятидесяти часов.</w:t>
      </w:r>
    </w:p>
    <w:p w:rsidR="00A77B3E" w:rsidP="00091E28">
      <w:pPr>
        <w:jc w:val="both"/>
      </w:pPr>
      <w:r>
        <w:t xml:space="preserve">        </w:t>
      </w:r>
      <w:r>
        <w:t>Постановление может быть обжаловано в Советский районный суд адрес в течение де</w:t>
      </w:r>
      <w:r>
        <w:t>сяти суток со дня вручения или получения копии постановления через судебный участок № 84 Советского судебного района (адрес) адрес.</w:t>
      </w:r>
    </w:p>
    <w:p w:rsidR="00A77B3E" w:rsidP="00091E28">
      <w:pPr>
        <w:jc w:val="both"/>
      </w:pPr>
      <w:r>
        <w:t xml:space="preserve"> 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 w:rsidP="00091E28">
      <w:pPr>
        <w:jc w:val="both"/>
      </w:pPr>
    </w:p>
    <w:p w:rsidR="00A77B3E" w:rsidP="00091E28">
      <w:pPr>
        <w:jc w:val="both"/>
      </w:pPr>
    </w:p>
    <w:sectPr w:rsidSect="003040D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040D6"/>
    <w:rsid w:val="00091E28"/>
    <w:rsid w:val="003040D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40D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