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5-84-204/2023</w:t>
      </w:r>
    </w:p>
    <w:p w:rsidR="00A77B3E">
      <w:r>
        <w:t>УИД 91MS0084-01-2023-000943-41</w:t>
      </w:r>
    </w:p>
    <w:p w:rsidR="00A77B3E"/>
    <w:p w:rsidR="00A77B3E">
      <w:r>
        <w:t>П о с т а н о в л е н и е</w:t>
      </w:r>
    </w:p>
    <w:p w:rsidR="00A77B3E"/>
    <w:p w:rsidR="00A77B3E">
      <w:r>
        <w:t>31 августа 2023 года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>директора муниципального бюджетного общеобразовательного учреждения «Черноземненская средняя школа» Советского района Республики Крым Прущака Вадима Ивановича, паспортные данные, гражданина РФ, паспортные данные,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ст.15.5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фио, являясь директором наименование организации адрес, расположенного по адресу: адрес, </w:t>
      </w:r>
    </w:p>
    <w:p w:rsidR="00A77B3E">
      <w:r>
        <w:t xml:space="preserve">адрес, нарушил срок предоставления налоговой декларации (налогового расчета), а именно расчета по страховым взносам за 12 месяцев дата, срок предоставления – дата, фактически предоставлен – дата, чем нарушил положения п. 7 ст. 431 НК РФ, совершив административное правонарушение, предусмотренное ст. 15.5 КоАП РФ. 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№91082317000368200002 от дата (л.д.1-2); выпиской из ЕГРЮЛ (л.д.3,4); квитанцией о приеме налоговой декларации (расчета) в электронной форме, согласно которой расчет по страховым взносам за 12 месяцев дата подан МБОУ «Черноземненская средняя школа» адрес дата в 18.54.04 (л.д.5); подтверждением даты отправки (л.д.6).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В соответствии с п.7 ст.431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 xml:space="preserve">Таким образом, действия фио правильно квалифицированы </w:t>
      </w:r>
    </w:p>
    <w:p w:rsidR="00A77B3E">
      <w:r>
        <w:t>по ст. 15.5 КоАП РФ, 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вина в совершении данного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правонарушение суд признает совершение впервые административного правонарушения, признание вины.</w:t>
      </w:r>
    </w:p>
    <w:p w:rsidR="00A77B3E">
      <w:r>
        <w:t>Согласно со ст. 4.3 КоАП РФ, обстоятельств, отягчающих ответственность фио за совершенное правонарушение, не усматривается.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обстоятельств, отягчающих административную ответственность, считаю необходимым назначить фио административное наказание в пределах санкции ст. 15.5 КоАП РФ в виде предупреждения, что будет являться надлежащей мерой ответственности в целях предупреждения в дальнейшем совершения аналогичных административных правонарушений.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директора муниципального бюджетного общеобразовательного учреждения «Черноземненская средняя школа» Советского района Республики Крым ФИО признать виновным в совершении административного правонарушения, предусмотренного ст. 15.5 КоАП РФ,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