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63C59">
      <w:pPr>
        <w:jc w:val="right"/>
      </w:pPr>
      <w:r>
        <w:t xml:space="preserve">                                                                               Дело № 5-84-207/2021</w:t>
      </w:r>
    </w:p>
    <w:p w:rsidR="00A77B3E" w:rsidP="00863C59">
      <w:pPr>
        <w:jc w:val="right"/>
      </w:pPr>
      <w:r>
        <w:t>УИД 91MS0084-01-2021-000500-77</w:t>
      </w:r>
    </w:p>
    <w:p w:rsidR="00A77B3E"/>
    <w:p w:rsidR="00A77B3E" w:rsidP="00863C59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/>
    <w:p w:rsidR="00863C59"/>
    <w:p w:rsidR="00A77B3E" w:rsidP="00863C59">
      <w:pPr>
        <w:jc w:val="both"/>
      </w:pPr>
      <w:r>
        <w:t xml:space="preserve">          0</w:t>
      </w:r>
      <w:r>
        <w:t xml:space="preserve">2 июля 2021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863C59">
      <w:pPr>
        <w:jc w:val="both"/>
      </w:pPr>
      <w:r>
        <w:t xml:space="preserve">    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</w:t>
      </w:r>
      <w:r>
        <w:t>Кабаненко</w:t>
      </w:r>
      <w:r>
        <w:t xml:space="preserve"> В.</w:t>
      </w:r>
      <w:r>
        <w:t>М.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</w:t>
      </w:r>
      <w:r>
        <w:t xml:space="preserve">. 10.5.1 </w:t>
      </w:r>
      <w:r>
        <w:t>КоАП</w:t>
      </w:r>
      <w:r>
        <w:t xml:space="preserve"> РФ,</w:t>
      </w:r>
    </w:p>
    <w:p w:rsidR="00A77B3E" w:rsidP="00863C59">
      <w:pPr>
        <w:jc w:val="center"/>
      </w:pPr>
      <w:r>
        <w:t>У</w:t>
      </w:r>
      <w:r>
        <w:t xml:space="preserve"> С Т А Н О В И Л</w:t>
      </w:r>
    </w:p>
    <w:p w:rsidR="00A77B3E" w:rsidP="00863C59">
      <w:pPr>
        <w:jc w:val="center"/>
      </w:pPr>
    </w:p>
    <w:p w:rsidR="00A77B3E" w:rsidP="00863C59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в ходе проведения осмотра территории домовладения, расположенного по адресу: адрес, </w:t>
      </w:r>
      <w:r>
        <w:t xml:space="preserve">установлено, что </w:t>
      </w:r>
      <w:r>
        <w:t>Кабаненко</w:t>
      </w:r>
      <w:r>
        <w:t xml:space="preserve"> В.М. по месту своего проживания незаконно культивировал «изъято»</w:t>
      </w:r>
      <w:r>
        <w:t>, содержащее наркотические средства, при этом в е</w:t>
      </w:r>
      <w:r>
        <w:t xml:space="preserve">го действиях не содержится уголовно наказуемого деяния,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863C59">
      <w:pPr>
        <w:jc w:val="both"/>
      </w:pPr>
      <w:r>
        <w:t xml:space="preserve">            </w:t>
      </w:r>
      <w:r>
        <w:t xml:space="preserve">В судебном заседании </w:t>
      </w:r>
      <w:r>
        <w:t>Кабаненко</w:t>
      </w:r>
      <w:r>
        <w:t xml:space="preserve"> В.М. вину в совершении административного правонарушения признал полностью, подтвердил </w:t>
      </w:r>
      <w:r>
        <w:t>о</w:t>
      </w:r>
      <w:r>
        <w:t>бстоятельства, изложенные в протоколе и пояснил</w:t>
      </w:r>
      <w:r>
        <w:t>, что по месту своего проживания выращивал три куста конопли для собственного потребления.</w:t>
      </w:r>
    </w:p>
    <w:p w:rsidR="00A77B3E" w:rsidP="00863C59">
      <w:pPr>
        <w:jc w:val="both"/>
      </w:pPr>
      <w:r>
        <w:t xml:space="preserve">            </w:t>
      </w:r>
      <w:r>
        <w:t xml:space="preserve">Вина </w:t>
      </w:r>
      <w:r>
        <w:t>Кабаненко</w:t>
      </w:r>
      <w:r>
        <w:t xml:space="preserve"> В.М. в совершении административного правонарушения подтверждается материалами дела: протоколом об админ</w:t>
      </w:r>
      <w:r>
        <w:t>истративном правонарушении №</w:t>
      </w:r>
      <w:r>
        <w:t>РК-телефон</w:t>
      </w:r>
      <w:r>
        <w:t xml:space="preserve"> от дата (л.д. 1); рапортом об обнаружении признаков преступления от дата (л.д. 4); протоколом осмотра помещений, территорий от дата (л.д.5); </w:t>
      </w:r>
      <w:r>
        <w:t>фототаблицей</w:t>
      </w:r>
      <w:r>
        <w:t xml:space="preserve"> к протоколу осмотра (л.д.6-7); письменным объяснением </w:t>
      </w:r>
      <w:r>
        <w:t>Кабаненко</w:t>
      </w:r>
      <w:r>
        <w:t xml:space="preserve"> В.М. от дата (л.д.8);</w:t>
      </w:r>
      <w:r>
        <w:t xml:space="preserve"> письменным объяснением </w:t>
      </w:r>
      <w:r>
        <w:t>Кабаненко</w:t>
      </w:r>
      <w:r>
        <w:t xml:space="preserve"> А.Н. (л.д.9); квитанцией (л.д.10); заключением эксперта №1/1065 от дата, согласно которому три растения общей массой 75 г. являются растениями конопля (растениями рода «изъято»</w:t>
      </w:r>
      <w:r>
        <w:t>)</w:t>
      </w:r>
      <w:r>
        <w:t>,с</w:t>
      </w:r>
      <w:r>
        <w:t>одержащие наркотическ</w:t>
      </w:r>
      <w:r>
        <w:t xml:space="preserve">ое средство (л.д. 13-16); справкой на физическое лицо (л.д.19-25); показаниями самого  </w:t>
      </w:r>
      <w:r>
        <w:t>Кабаненко</w:t>
      </w:r>
      <w:r>
        <w:t xml:space="preserve"> А.Н.</w:t>
      </w:r>
    </w:p>
    <w:p w:rsidR="00A77B3E" w:rsidP="00863C59">
      <w:pPr>
        <w:jc w:val="both"/>
      </w:pPr>
      <w:r>
        <w:t xml:space="preserve">            </w:t>
      </w:r>
      <w:r>
        <w:t xml:space="preserve"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</w:t>
      </w:r>
      <w:r>
        <w:t>дела.</w:t>
      </w:r>
    </w:p>
    <w:p w:rsidR="00A77B3E" w:rsidP="00863C59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63C59">
      <w:pPr>
        <w:jc w:val="both"/>
      </w:pPr>
      <w:r>
        <w:t xml:space="preserve">             </w:t>
      </w:r>
      <w:r>
        <w:t>В соотв</w:t>
      </w:r>
      <w:r>
        <w:t xml:space="preserve">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</w:t>
      </w:r>
      <w:r>
        <w:t xml:space="preserve">Постановлением Правительства Российской </w:t>
      </w:r>
      <w:r>
        <w:t>Федерацииот</w:t>
      </w:r>
      <w:r>
        <w:t xml:space="preserve"> дата № 934 конопля (растение рода </w:t>
      </w:r>
      <w:r>
        <w:t>Cann</w:t>
      </w:r>
      <w:r>
        <w:t>abis</w:t>
      </w:r>
      <w:r>
        <w:t xml:space="preserve"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</w:t>
      </w:r>
      <w:r>
        <w:t xml:space="preserve">ст.231 УК РФ, 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863C59">
      <w:pPr>
        <w:jc w:val="both"/>
      </w:pPr>
      <w:r>
        <w:t xml:space="preserve">           </w:t>
      </w:r>
      <w:r>
        <w:t xml:space="preserve">Таким образом, действия </w:t>
      </w:r>
      <w:r>
        <w:t>Кабаненко</w:t>
      </w:r>
      <w:r>
        <w:t xml:space="preserve"> В.Н. правильно квалифицированы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 или </w:t>
      </w:r>
      <w:r>
        <w:t xml:space="preserve">психотропные вещества либо их </w:t>
      </w:r>
      <w:r>
        <w:t>прекурсоры</w:t>
      </w:r>
      <w:r>
        <w:t>, если это действие не содержит уголовно наказуемого деяния, вина в совершении данного правонарушения доказана.</w:t>
      </w:r>
    </w:p>
    <w:p w:rsidR="00A77B3E" w:rsidP="00863C59">
      <w:pPr>
        <w:jc w:val="both"/>
      </w:pPr>
      <w:r>
        <w:t xml:space="preserve">            </w:t>
      </w:r>
      <w:r>
        <w:t xml:space="preserve">В соответствии со ст. 4.2 </w:t>
      </w:r>
      <w:r>
        <w:t>КоАП</w:t>
      </w:r>
      <w:r>
        <w:t xml:space="preserve"> РФ, обстоятельством смягчающим административную ответственность </w:t>
      </w:r>
      <w:r>
        <w:t>Кабаненко</w:t>
      </w:r>
      <w:r>
        <w:t xml:space="preserve"> В.Н. за совершенное им правонарушение суд признает нахождение на иждивении трех несовершеннолетних детей.</w:t>
      </w:r>
    </w:p>
    <w:p w:rsidR="00A77B3E" w:rsidP="00863C59">
      <w:pPr>
        <w:jc w:val="both"/>
      </w:pPr>
      <w:r>
        <w:t xml:space="preserve">           </w:t>
      </w:r>
      <w:r>
        <w:t xml:space="preserve">Согласно со ст. 4.3 </w:t>
      </w:r>
      <w:r>
        <w:t>КоАП</w:t>
      </w:r>
      <w:r>
        <w:t xml:space="preserve"> РФ, обстоятельством отягчающим ответственность </w:t>
      </w:r>
      <w:r>
        <w:t>Кабаненко</w:t>
      </w:r>
      <w:r>
        <w:t xml:space="preserve"> В.Н. за совершенное им правонарушение суд признает повторное соверш</w:t>
      </w:r>
      <w:r>
        <w:t>ение однородного административного правонарушения.</w:t>
      </w:r>
    </w:p>
    <w:p w:rsidR="00A77B3E" w:rsidP="00863C59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являющегося инвалидом второй группы, его имущественное положение, наличие  обстоя</w:t>
      </w:r>
      <w:r>
        <w:t xml:space="preserve">тельств смягчающих и отягчающих административную ответственность, считаю необходимым назначить </w:t>
      </w:r>
      <w:r>
        <w:t>Кабаненко</w:t>
      </w:r>
      <w:r>
        <w:t xml:space="preserve"> В.Н. административное наказание в виде административного штрафа в пределах санкции  ст. 10.5.1 </w:t>
      </w:r>
      <w:r>
        <w:t>КоАП</w:t>
      </w:r>
      <w:r>
        <w:t xml:space="preserve"> РФ, оснований для возложения на него обязанности, в</w:t>
      </w:r>
      <w:r>
        <w:t xml:space="preserve"> соответствии с п. 2.1 ст. 4.1 </w:t>
      </w:r>
      <w:r>
        <w:t>КоАП</w:t>
      </w:r>
      <w:r>
        <w:t xml:space="preserve"> РФ о прохождении диагностики, в связи с потреблением наркотических средств без назначения врача, у суда не имеется, в соответствии с п.п. 1,2 ч. 3 ст. 29.10 </w:t>
      </w:r>
      <w:r>
        <w:t>КоАП</w:t>
      </w:r>
      <w:r>
        <w:t xml:space="preserve"> РФ вещественное доказательство - </w:t>
      </w:r>
      <w:r>
        <w:t>наркосодержащие</w:t>
      </w:r>
      <w:r>
        <w:t xml:space="preserve"> растения </w:t>
      </w:r>
      <w:r>
        <w:t>конопли подлежат уничтожению.</w:t>
      </w:r>
    </w:p>
    <w:p w:rsidR="00A77B3E" w:rsidP="00863C59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863C59">
      <w:pPr>
        <w:jc w:val="center"/>
      </w:pPr>
      <w:r>
        <w:t>П О С Т А Н О В И Л:</w:t>
      </w:r>
    </w:p>
    <w:p w:rsidR="00A77B3E" w:rsidP="00863C59">
      <w:pPr>
        <w:jc w:val="both"/>
      </w:pPr>
    </w:p>
    <w:p w:rsidR="00A77B3E" w:rsidP="00863C59">
      <w:pPr>
        <w:jc w:val="both"/>
      </w:pPr>
      <w:r>
        <w:t xml:space="preserve">           </w:t>
      </w:r>
      <w:r>
        <w:t>Кабаненко</w:t>
      </w:r>
      <w:r>
        <w:t xml:space="preserve"> В.</w:t>
      </w:r>
      <w:r>
        <w:t>М.</w:t>
      </w:r>
      <w:r>
        <w:t xml:space="preserve">, признать виновным в совершении административного правонарушения, предусмотренного ст. 10.5.1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4 000 (четыре тысячи) рублей.</w:t>
      </w:r>
    </w:p>
    <w:p w:rsidR="00A77B3E" w:rsidP="00863C59">
      <w:pPr>
        <w:jc w:val="both"/>
      </w:pPr>
      <w:r>
        <w:t xml:space="preserve">           </w:t>
      </w:r>
      <w:r>
        <w:t>Вещественные доказательства –</w:t>
      </w:r>
      <w:r>
        <w:t xml:space="preserve"> «изъято»,</w:t>
      </w:r>
      <w:r>
        <w:t xml:space="preserve"> находящиеся в Центральной камере хранения наркотических средств МВД п</w:t>
      </w:r>
      <w:r>
        <w:t xml:space="preserve">о адрес (адрес), согласно квитанции РФ № 013211 </w:t>
      </w:r>
      <w:r>
        <w:t>от</w:t>
      </w:r>
      <w:r>
        <w:t xml:space="preserve"> дата - уничтожить. </w:t>
      </w:r>
    </w:p>
    <w:p w:rsidR="00A77B3E" w:rsidP="00863C59">
      <w:pPr>
        <w:jc w:val="both"/>
      </w:pPr>
      <w:r>
        <w:t xml:space="preserve">            </w:t>
      </w:r>
      <w:r>
        <w:t xml:space="preserve">Административный штраф должен быть уплачен на следующие реквизиты: банк получателя: Отделение адрес Банка России//УФК по адрес; получатель платежа: УФК по адрес (ОМВД России по адрес); </w:t>
      </w:r>
      <w:r>
        <w:t>Кор</w:t>
      </w:r>
      <w:r>
        <w:t xml:space="preserve">/счет: </w:t>
      </w:r>
      <w:r>
        <w:t xml:space="preserve">40102810645370000035; номер счета получателя: 03100643000000017500; БИК: телефон; ИНН: телефон; КПП: телефон; </w:t>
      </w:r>
      <w:r>
        <w:t>ОКТМО</w:t>
      </w:r>
      <w:r>
        <w:t>:т</w:t>
      </w:r>
      <w:r>
        <w:t>елефон</w:t>
      </w:r>
      <w:r>
        <w:t>; КБК18811601101019000140; УИН: 18880491210002527543.</w:t>
      </w:r>
    </w:p>
    <w:p w:rsidR="00A77B3E" w:rsidP="00863C59">
      <w:pPr>
        <w:jc w:val="both"/>
      </w:pPr>
      <w:r>
        <w:t xml:space="preserve">  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</w:t>
      </w:r>
      <w: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>
        <w:t>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63C59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 направить мировому судье, вынесшему постановлени</w:t>
      </w:r>
      <w:r>
        <w:t xml:space="preserve">е. </w:t>
      </w:r>
    </w:p>
    <w:p w:rsidR="00A77B3E" w:rsidP="00863C59">
      <w:pPr>
        <w:jc w:val="both"/>
      </w:pPr>
      <w:r>
        <w:t xml:space="preserve">            </w:t>
      </w:r>
      <w:r>
        <w:t xml:space="preserve">Разъяснить, что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63C59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</w:t>
      </w:r>
      <w:r>
        <w:t>тановления через судебный участок № 84 Советского судебного района (адрес) адрес.</w:t>
      </w:r>
    </w:p>
    <w:p w:rsidR="00A77B3E" w:rsidP="00863C59">
      <w:pPr>
        <w:jc w:val="both"/>
      </w:pPr>
    </w:p>
    <w:p w:rsidR="00A77B3E" w:rsidP="00863C59">
      <w:pPr>
        <w:jc w:val="both"/>
      </w:pPr>
      <w:r>
        <w:t xml:space="preserve">              </w:t>
      </w:r>
      <w:r>
        <w:t>И.о. мирового судьи: /подпись/                                         О.В.Грязнова</w:t>
      </w:r>
    </w:p>
    <w:p w:rsidR="00A77B3E" w:rsidP="00863C59">
      <w:pPr>
        <w:jc w:val="both"/>
      </w:pPr>
    </w:p>
    <w:sectPr w:rsidSect="00B560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03B"/>
    <w:rsid w:val="00863C59"/>
    <w:rsid w:val="00A77B3E"/>
    <w:rsid w:val="00B560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0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9A6C-5D23-4A6A-9A6F-5707B61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