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940749">
      <w:pPr>
        <w:jc w:val="right"/>
      </w:pPr>
      <w:r>
        <w:t xml:space="preserve">                                                                               Дело № 5-84-226/2022</w:t>
      </w:r>
    </w:p>
    <w:p w:rsidR="00A77B3E" w:rsidP="00940749">
      <w:pPr>
        <w:jc w:val="right"/>
      </w:pPr>
      <w:r>
        <w:t>УИД 91MS0084-01-2022-000741-49</w:t>
      </w:r>
    </w:p>
    <w:p w:rsidR="00A77B3E"/>
    <w:p w:rsidR="00A77B3E" w:rsidP="00940749">
      <w:pPr>
        <w:jc w:val="center"/>
      </w:pPr>
      <w:r>
        <w:t>П о с т а н о в л е н и е</w:t>
      </w:r>
    </w:p>
    <w:p w:rsidR="00A77B3E"/>
    <w:p w:rsidR="00A77B3E" w:rsidP="00940749">
      <w:pPr>
        <w:jc w:val="both"/>
      </w:pPr>
      <w:r>
        <w:t xml:space="preserve">         </w:t>
      </w:r>
      <w:r>
        <w:t xml:space="preserve">6 июля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40749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940749" w:rsidP="00940749">
      <w:pPr>
        <w:jc w:val="both"/>
      </w:pPr>
      <w:r>
        <w:t xml:space="preserve">         </w:t>
      </w:r>
      <w:r>
        <w:t>Кабаненко</w:t>
      </w:r>
      <w:r>
        <w:t xml:space="preserve"> Вячеслава Мих</w:t>
      </w:r>
      <w:r>
        <w:t xml:space="preserve">айловича, паспортные данные, </w:t>
      </w:r>
    </w:p>
    <w:p w:rsidR="00A77B3E" w:rsidP="00940749">
      <w:pPr>
        <w:jc w:val="both"/>
      </w:pPr>
      <w:r>
        <w:t xml:space="preserve">         </w:t>
      </w:r>
      <w:r>
        <w:t>о привлечении к административной ответственности за совершение административного правонар</w:t>
      </w:r>
      <w:r>
        <w:t>ушения, предусмотренного ст. 10.5.1 КоАП РФ,</w:t>
      </w:r>
    </w:p>
    <w:p w:rsidR="00A77B3E" w:rsidP="00940749">
      <w:pPr>
        <w:jc w:val="both"/>
      </w:pPr>
    </w:p>
    <w:p w:rsidR="00A77B3E" w:rsidP="00940749">
      <w:pPr>
        <w:jc w:val="center"/>
      </w:pPr>
      <w:r>
        <w:t>У С Т А Н О В И Л</w:t>
      </w:r>
    </w:p>
    <w:p w:rsidR="00A77B3E" w:rsidP="00940749">
      <w:pPr>
        <w:jc w:val="both"/>
      </w:pPr>
    </w:p>
    <w:p w:rsidR="00A77B3E" w:rsidP="00940749">
      <w:pPr>
        <w:jc w:val="both"/>
      </w:pPr>
      <w:r>
        <w:t xml:space="preserve">           </w:t>
      </w:r>
      <w:r>
        <w:t xml:space="preserve">03.06.2022 в 15 ч. 20 мин. в ходе проведения осмотра территории домовладения, расположенного по адресу: адрес, установлено, что </w:t>
      </w:r>
      <w:r>
        <w:t>Кабаненко</w:t>
      </w:r>
      <w:r>
        <w:t xml:space="preserve"> В.М. на территории домовладения незаконно культивиров</w:t>
      </w:r>
      <w:r>
        <w:t>ал одно растение, содержащее наркотические средства,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 w:rsidP="00940749">
      <w:pPr>
        <w:jc w:val="both"/>
      </w:pPr>
      <w:r>
        <w:t xml:space="preserve">           </w:t>
      </w:r>
      <w:r>
        <w:t xml:space="preserve">В судебном заседании </w:t>
      </w:r>
      <w:r>
        <w:t>Кабаненко</w:t>
      </w:r>
      <w:r>
        <w:t xml:space="preserve"> В.М. вину в совершении</w:t>
      </w:r>
      <w:r>
        <w:t xml:space="preserve"> административного правонарушения признал полностью, пояснил, что решил вырастить куст конопли, поскольку ему </w:t>
      </w:r>
      <w:r>
        <w:t>нравится</w:t>
      </w:r>
      <w:r>
        <w:t xml:space="preserve"> как растение выглядит, не для употребления. </w:t>
      </w:r>
    </w:p>
    <w:p w:rsidR="00A77B3E" w:rsidP="00940749">
      <w:pPr>
        <w:jc w:val="both"/>
      </w:pPr>
      <w:r>
        <w:t xml:space="preserve">           </w:t>
      </w:r>
      <w:r>
        <w:t xml:space="preserve">Вина </w:t>
      </w:r>
      <w:r>
        <w:t>Кабаненко</w:t>
      </w:r>
      <w:r>
        <w:t xml:space="preserve"> В.М. в совершении административного правонарушения подтверждается материалами</w:t>
      </w:r>
      <w:r>
        <w:t xml:space="preserve"> дела: протоколом об административном правонарушении 8201 №123259 от дата (</w:t>
      </w:r>
      <w:r>
        <w:t>л.д</w:t>
      </w:r>
      <w:r>
        <w:t>. 1); рапортом УУП ОУУП и ПДН ОМВД России по Советскому району от дата (</w:t>
      </w:r>
      <w:r>
        <w:t>л.д</w:t>
      </w:r>
      <w:r>
        <w:t xml:space="preserve">. 3); </w:t>
      </w:r>
      <w:r>
        <w:t>токолом</w:t>
      </w:r>
      <w:r>
        <w:t xml:space="preserve"> осмотра помещений, территорий </w:t>
      </w:r>
      <w:r>
        <w:t>от</w:t>
      </w:r>
      <w:r>
        <w:t xml:space="preserve"> дата с </w:t>
      </w:r>
      <w:r>
        <w:t>фототаблицей</w:t>
      </w:r>
      <w:r>
        <w:t xml:space="preserve"> к нему (л.д.4-8); письменными объясн</w:t>
      </w:r>
      <w:r>
        <w:t xml:space="preserve">ениями </w:t>
      </w:r>
      <w:r>
        <w:t>Кабаненко</w:t>
      </w:r>
      <w:r>
        <w:t xml:space="preserve"> В.М. (л.д.9); заключением эксперта №1/868 от дата (л.д.16-19); квитанцией (л.д.13); справкой на физическое лицо (л.д.20-22).</w:t>
      </w:r>
    </w:p>
    <w:p w:rsidR="00A77B3E" w:rsidP="00940749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</w:t>
      </w:r>
      <w:r>
        <w:t>товерными и достаточными для разрешения дела.</w:t>
      </w:r>
    </w:p>
    <w:p w:rsidR="00A77B3E" w:rsidP="00940749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</w:t>
      </w:r>
      <w:r>
        <w:t>ьного разрешения дела, отражены.</w:t>
      </w:r>
    </w:p>
    <w:p w:rsidR="00A77B3E" w:rsidP="00940749">
      <w:pPr>
        <w:jc w:val="both"/>
      </w:pPr>
      <w:r>
        <w:t xml:space="preserve">            </w:t>
      </w: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</w:t>
      </w:r>
      <w:r>
        <w:t>от</w:t>
      </w:r>
      <w:r>
        <w:t xml:space="preserve"> дата №934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и подлежащих контролю </w:t>
      </w:r>
      <w:r>
        <w:t>в Российской Федерации. При этом крупный размер культивирования растений, содержащих наркотические средства или психотропны</w:t>
      </w:r>
      <w:r>
        <w:t xml:space="preserve">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940749">
      <w:pPr>
        <w:jc w:val="both"/>
      </w:pPr>
      <w:r>
        <w:t xml:space="preserve">             </w:t>
      </w:r>
      <w:r>
        <w:t xml:space="preserve">Таким образом, действия </w:t>
      </w:r>
      <w:r>
        <w:t>Кабаненко</w:t>
      </w:r>
      <w:r>
        <w:t xml:space="preserve"> В.М. правильно квалифицированы по ст. 10.5.1 КоАП РФ, как незаконное культивирование растений,</w:t>
      </w:r>
      <w:r>
        <w:t xml:space="preserve">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 w:rsidP="00940749">
      <w:pPr>
        <w:jc w:val="both"/>
      </w:pPr>
      <w:r>
        <w:t xml:space="preserve">  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Кабаненко</w:t>
      </w:r>
      <w:r>
        <w:t xml:space="preserve"> В.М</w:t>
      </w:r>
      <w:r>
        <w:t xml:space="preserve">. за совершенное им правонарушение суд признает признание вины, наличие двоих несовершеннолетних детей, а также имеющуюся у </w:t>
      </w:r>
      <w:r>
        <w:t>Кабаненко</w:t>
      </w:r>
      <w:r>
        <w:t xml:space="preserve"> В.М. инвалидность 2 группы.</w:t>
      </w:r>
    </w:p>
    <w:p w:rsidR="00A77B3E" w:rsidP="00940749">
      <w:pPr>
        <w:jc w:val="both"/>
      </w:pPr>
      <w:r>
        <w:t xml:space="preserve">            </w:t>
      </w:r>
      <w:r>
        <w:t xml:space="preserve">Согласно со ст. 4.3 КоАП РФ, обстоятельств отягчающих ответственность </w:t>
      </w:r>
      <w:r>
        <w:t>Кабаненко</w:t>
      </w:r>
      <w:r>
        <w:t xml:space="preserve"> В.М. за соверш</w:t>
      </w:r>
      <w:r>
        <w:t>енное им правонарушение судом не установлено.</w:t>
      </w:r>
    </w:p>
    <w:p w:rsidR="00A77B3E" w:rsidP="00940749">
      <w:pPr>
        <w:jc w:val="both"/>
      </w:pP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</w:t>
      </w:r>
      <w:r>
        <w:t xml:space="preserve">тв отягчающих административную ответственность, считаю необходимым назначить </w:t>
      </w:r>
      <w:r>
        <w:t>Кабаненко</w:t>
      </w:r>
      <w:r>
        <w:t xml:space="preserve"> В.М. административное наказание в виде административного штрафа в пределах санкции  ст. 10.5.1 КоАП РФ, в соответствии с </w:t>
      </w:r>
      <w:r>
        <w:t>п.п</w:t>
      </w:r>
      <w:r>
        <w:t>. 1,2 ч. 3 ст. 29.10 КоАП РФ вещественное док</w:t>
      </w:r>
      <w:r>
        <w:t xml:space="preserve">азательство - </w:t>
      </w:r>
      <w:r>
        <w:t>наркосодержащее</w:t>
      </w:r>
      <w:r>
        <w:t xml:space="preserve"> растение конопли подлежит уничтожению.</w:t>
      </w:r>
    </w:p>
    <w:p w:rsidR="00A77B3E" w:rsidP="00940749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40749">
      <w:pPr>
        <w:jc w:val="center"/>
      </w:pPr>
      <w:r>
        <w:t>П О С Т А Н О В И Л:</w:t>
      </w:r>
    </w:p>
    <w:p w:rsidR="00A77B3E" w:rsidP="00940749">
      <w:pPr>
        <w:jc w:val="both"/>
      </w:pPr>
    </w:p>
    <w:p w:rsidR="00A77B3E" w:rsidP="00940749">
      <w:pPr>
        <w:jc w:val="both"/>
      </w:pPr>
      <w:r>
        <w:t xml:space="preserve">          </w:t>
      </w:r>
      <w:r>
        <w:t>Кабаненко</w:t>
      </w:r>
      <w:r>
        <w:t xml:space="preserve"> Вячеслава Михайловича признать виновным в совершении административного правонаруш</w:t>
      </w:r>
      <w:r>
        <w:t>ения, предусмотренного ст. 10.5.1 КоАП РФ, и назначить ему административное наказание в виде административного штрафа в размере 3 000 (три тысячи) рублей.</w:t>
      </w:r>
    </w:p>
    <w:p w:rsidR="00A77B3E" w:rsidP="00940749">
      <w:pPr>
        <w:jc w:val="both"/>
      </w:pPr>
      <w:r>
        <w:t xml:space="preserve">           </w:t>
      </w:r>
      <w:r>
        <w:t xml:space="preserve">Вещественные доказательства - </w:t>
      </w:r>
      <w:r>
        <w:t>наркосодержащее</w:t>
      </w:r>
      <w:r>
        <w:t xml:space="preserve"> растение конопли находящееся в Центральной камере хране</w:t>
      </w:r>
      <w:r>
        <w:t xml:space="preserve">ния наркотических средств МВД по Республике Крым (адрес), согласно квитанции РФ № 015702 </w:t>
      </w:r>
      <w:r>
        <w:t>от</w:t>
      </w:r>
      <w:r>
        <w:t xml:space="preserve"> дата - уничтожить. </w:t>
      </w:r>
    </w:p>
    <w:p w:rsidR="00A77B3E" w:rsidP="00940749">
      <w:pPr>
        <w:jc w:val="both"/>
      </w:pPr>
      <w:r>
        <w:t xml:space="preserve">Административный штраф должен быть уплачен на следующие реквизиты: получатель: УФК по Республике Крым  (Министерство юстиции Республики Крым); </w:t>
      </w:r>
      <w:r>
        <w:t>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Р</w:t>
      </w:r>
      <w:r>
        <w:t xml:space="preserve">еспублике Крым, код Сводного реестра телефон, ОКТМО телефон,  КБК телефон </w:t>
      </w:r>
      <w:r>
        <w:t>телефон</w:t>
      </w:r>
      <w:r>
        <w:t xml:space="preserve">, УИН 0410760300845002262210162 – штрафы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940749">
      <w:pPr>
        <w:jc w:val="both"/>
      </w:pPr>
      <w:r>
        <w:t xml:space="preserve">          </w:t>
      </w:r>
      <w:r>
        <w:t>Разъяснить, чт</w:t>
      </w:r>
      <w:r>
        <w:t xml:space="preserve">о в соответствии со ст. 32.2 КоАП РФ, административный штраф должен быть уплачен в полном размере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40749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</w:t>
      </w:r>
      <w:r>
        <w:t xml:space="preserve">штрафа направить мировому судье, вынесшему постановление. </w:t>
      </w:r>
    </w:p>
    <w:p w:rsidR="00A77B3E" w:rsidP="00940749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940749">
      <w:pPr>
        <w:jc w:val="both"/>
      </w:pPr>
      <w:r>
        <w:t xml:space="preserve">         </w:t>
      </w:r>
      <w:r>
        <w:t>Постановление может быть обжаловано в Советский районный суд Республики Крым</w:t>
      </w:r>
      <w:r>
        <w:t xml:space="preserve">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40749">
      <w:pPr>
        <w:jc w:val="both"/>
      </w:pPr>
    </w:p>
    <w:p w:rsidR="00A77B3E" w:rsidP="00940749">
      <w:pPr>
        <w:jc w:val="both"/>
      </w:pPr>
      <w:r>
        <w:t xml:space="preserve">           </w:t>
      </w:r>
      <w:r>
        <w:t>Мировой судья: /подпись/</w:t>
      </w:r>
    </w:p>
    <w:p w:rsidR="00A77B3E" w:rsidP="0094074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49"/>
    <w:rsid w:val="009407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