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</w:t>
      </w:r>
      <w:r w:rsidR="00D43AF0">
        <w:t xml:space="preserve">                                                                            Дело № 5-84-235/2018</w:t>
      </w:r>
    </w:p>
    <w:p w:rsidR="00A77B3E">
      <w:r>
        <w:t xml:space="preserve">                                                                                            </w:t>
      </w:r>
      <w:r w:rsidR="00F860B3">
        <w:t xml:space="preserve">               </w:t>
      </w:r>
      <w:r>
        <w:t xml:space="preserve">  (05-0235/84/2018)</w:t>
      </w:r>
    </w:p>
    <w:p w:rsidR="00A77B3E"/>
    <w:p w:rsidR="00A77B3E" w:rsidP="00F860B3">
      <w:pPr>
        <w:jc w:val="center"/>
      </w:pPr>
      <w:r>
        <w:t>ПОСТАНОВЛЕНИЕ</w:t>
      </w:r>
    </w:p>
    <w:p w:rsidR="00A77B3E" w:rsidP="00F860B3">
      <w:pPr>
        <w:jc w:val="center"/>
      </w:pPr>
      <w:r>
        <w:t xml:space="preserve">о назначении административного </w:t>
      </w:r>
      <w:r>
        <w:t>наказания</w:t>
      </w:r>
    </w:p>
    <w:p w:rsidR="00A77B3E"/>
    <w:p w:rsidR="00A77B3E" w:rsidP="00F860B3">
      <w:pPr>
        <w:ind w:firstLine="720"/>
      </w:pPr>
      <w:r>
        <w:t>06 июля 2018 года</w:t>
      </w:r>
      <w:r>
        <w:tab/>
      </w:r>
      <w:r>
        <w:tab/>
      </w:r>
      <w:r>
        <w:tab/>
        <w:t xml:space="preserve">                                  </w:t>
      </w:r>
      <w:r>
        <w:t>пгт</w:t>
      </w:r>
      <w:r>
        <w:t>. Советский</w:t>
      </w:r>
    </w:p>
    <w:p w:rsidR="00A77B3E"/>
    <w:p w:rsidR="00A77B3E" w:rsidP="002029B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</w:t>
      </w:r>
      <w:r>
        <w:t>ва</w:t>
      </w:r>
      <w:r>
        <w:t xml:space="preserve"> д.1-а) Елецких Елена Николаевна, с участием лица, в отношении которого возбуждено дело </w:t>
      </w:r>
      <w:r w:rsidR="002029BE">
        <w:t xml:space="preserve">                               </w:t>
      </w:r>
      <w:r>
        <w:t xml:space="preserve">об административном правонарушении – </w:t>
      </w:r>
      <w:r>
        <w:t>Ставничего</w:t>
      </w:r>
      <w:r>
        <w:t xml:space="preserve"> Е.В., рассмотрев                            в открытом судебном заседании дело об административном правонарушении </w:t>
      </w:r>
      <w:r w:rsidR="002029BE">
        <w:t xml:space="preserve">                    </w:t>
      </w:r>
      <w:r>
        <w:t>в о</w:t>
      </w:r>
      <w:r>
        <w:t>тношении:</w:t>
      </w:r>
    </w:p>
    <w:p w:rsidR="00A77B3E" w:rsidP="002029BE">
      <w:pPr>
        <w:ind w:firstLine="720"/>
        <w:jc w:val="both"/>
      </w:pPr>
      <w:r>
        <w:t>Ставничего</w:t>
      </w:r>
      <w:r>
        <w:t xml:space="preserve"> </w:t>
      </w:r>
      <w:r w:rsidR="002029BE">
        <w:t>Е.В.</w:t>
      </w:r>
      <w:r>
        <w:t xml:space="preserve">, паспортные данные, гражданина Российской Федерации, </w:t>
      </w:r>
      <w:r w:rsidR="002029BE">
        <w:t>персональные данные</w:t>
      </w:r>
      <w:r>
        <w:t>, зарегистрированного и пр</w:t>
      </w:r>
      <w:r>
        <w:t>оживаю</w:t>
      </w:r>
      <w:r w:rsidR="002029BE">
        <w:t xml:space="preserve">щего  </w:t>
      </w:r>
      <w:r>
        <w:t xml:space="preserve">по адресу: адрес, </w:t>
      </w:r>
    </w:p>
    <w:p w:rsidR="00A77B3E" w:rsidP="00F860B3">
      <w:pPr>
        <w:jc w:val="both"/>
      </w:pPr>
      <w:r>
        <w:t xml:space="preserve">адрес, </w:t>
      </w:r>
    </w:p>
    <w:p w:rsidR="00A77B3E" w:rsidP="002029BE">
      <w:pPr>
        <w:ind w:firstLine="720"/>
        <w:jc w:val="both"/>
      </w:pPr>
      <w:r>
        <w:t xml:space="preserve">по ч. 1 ст. 6.8 Кодекса Российской Федерации  об административных правонарушениях (далее по тексту – КоАП РФ), </w:t>
      </w:r>
    </w:p>
    <w:p w:rsidR="00A77B3E"/>
    <w:p w:rsidR="00A77B3E" w:rsidP="00F860B3">
      <w:pPr>
        <w:jc w:val="center"/>
      </w:pPr>
      <w:r>
        <w:t>УСТАНОВИЛ:</w:t>
      </w:r>
    </w:p>
    <w:p w:rsidR="00A77B3E"/>
    <w:p w:rsidR="00A77B3E" w:rsidP="00D43AF0">
      <w:pPr>
        <w:ind w:firstLine="720"/>
        <w:jc w:val="both"/>
      </w:pPr>
      <w:r>
        <w:t>Ставничий</w:t>
      </w:r>
      <w:r>
        <w:t xml:space="preserve"> Е.В. дата </w:t>
      </w:r>
      <w:r>
        <w:t>в</w:t>
      </w:r>
      <w:r>
        <w:t xml:space="preserve"> время по месту проживания по адресу: адрес, </w:t>
      </w:r>
      <w:r>
        <w:t xml:space="preserve">незаконно хранил без цели сбыта наркотическое средство - смолу </w:t>
      </w:r>
      <w:r>
        <w:t>каннабиса</w:t>
      </w:r>
      <w:r>
        <w:t xml:space="preserve"> массой масса</w:t>
      </w:r>
      <w:r>
        <w:t xml:space="preserve"> грамма, то есть совершил административное правонарушение, предусмотренное ч. 1 ст. 6.8 КоАП РФ.</w:t>
      </w:r>
    </w:p>
    <w:p w:rsidR="00A77B3E" w:rsidP="00D43AF0">
      <w:pPr>
        <w:ind w:firstLine="720"/>
        <w:jc w:val="both"/>
      </w:pPr>
      <w:r>
        <w:t xml:space="preserve">По данному факту в отношении </w:t>
      </w:r>
      <w:r>
        <w:t>Ставничего</w:t>
      </w:r>
      <w:r>
        <w:t xml:space="preserve"> Е.В. дата                                                </w:t>
      </w:r>
      <w:r>
        <w:t xml:space="preserve">УУП ОУУП </w:t>
      </w:r>
      <w:r>
        <w:t xml:space="preserve">и ПДН ОМВД РФ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6.8 КоАП РФ и материалы дела направлены                              </w:t>
      </w:r>
      <w:r>
        <w:t>на рассмотрение мировому судье судебного участка № 84 Советского суд</w:t>
      </w:r>
      <w:r>
        <w:t>ебного района (Советский муниципальный район) Республики Крым.</w:t>
      </w:r>
    </w:p>
    <w:p w:rsidR="00A77B3E" w:rsidP="00D43AF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Ставничему</w:t>
      </w:r>
      <w:r>
        <w:t xml:space="preserve"> Е.В.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D43AF0">
      <w:pPr>
        <w:ind w:firstLine="720"/>
        <w:jc w:val="both"/>
      </w:pPr>
      <w:r>
        <w:t>Ставн</w:t>
      </w:r>
      <w:r>
        <w:t>ичий</w:t>
      </w:r>
      <w:r>
        <w:t xml:space="preserve"> Е.В. в суде пояснил, что копию протокола                                            об административном правонарушении по данному делу получил, вину                        в совершении административного правонарушения признал, в содеянном раскаялся, н</w:t>
      </w:r>
      <w:r>
        <w:t xml:space="preserve">е оспаривал фактические обстоятельства, указанные в протоколе                                          об административном правонарушении, также пояснил, что хранил наркотическое средство по месту своего проживания по адресу: адрес  </w:t>
      </w:r>
      <w:r>
        <w:t xml:space="preserve">с </w:t>
      </w:r>
      <w:r>
        <w:t>целью личного приема без цели сбыта.</w:t>
      </w:r>
    </w:p>
    <w:p w:rsidR="00A77B3E" w:rsidP="00D43AF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Ставничего</w:t>
      </w:r>
      <w:r>
        <w:t xml:space="preserve"> Е.В., заслушав пояснения </w:t>
      </w:r>
      <w:r>
        <w:t>Ставничего</w:t>
      </w:r>
      <w:r>
        <w:t xml:space="preserve"> Е.В., исследовав письменные материалы дела об административном правонарушении                                                                </w:t>
      </w:r>
      <w:r>
        <w:t>и</w:t>
      </w:r>
      <w:r>
        <w:t xml:space="preserve"> оценив доказательства по делу, суд приходит к выводу, что в действиях </w:t>
      </w:r>
      <w:r>
        <w:t>Ставничего</w:t>
      </w:r>
      <w:r>
        <w:t xml:space="preserve"> Е.В. имеются признаки административного правонарушения, предусмотренного ч. 1 ст. 6.8 КоАП РФ.  </w:t>
      </w:r>
    </w:p>
    <w:p w:rsidR="00A77B3E" w:rsidP="00D43AF0">
      <w:pPr>
        <w:ind w:firstLine="720"/>
        <w:jc w:val="both"/>
      </w:pPr>
      <w:r>
        <w:t xml:space="preserve">Часть 1 статьи 6.8 КоАП РФ предусматривает ответственность                   </w:t>
      </w:r>
      <w:r>
        <w:t xml:space="preserve">    за  незаконные приобретение, хранение, перевозку, изготовление, переработку без цели сбыта наркотических средств, психотропных веществ или их аналогов,                         </w:t>
      </w:r>
      <w:r>
        <w:t>а также незаконные приобретение, хранение, перевозку без цели сбыта растений, содержащих наркотическ</w:t>
      </w:r>
      <w:r>
        <w:t>ие средства или психотропные вещества, либо их частей, содержащих наркотические средства или психотропные вещества.</w:t>
      </w:r>
    </w:p>
    <w:p w:rsidR="00A77B3E" w:rsidP="00D43AF0">
      <w:pPr>
        <w:ind w:firstLine="720"/>
        <w:jc w:val="both"/>
      </w:pPr>
      <w:r>
        <w:t xml:space="preserve">В силу ч. 2 ст. 20 Федерального закона от 8 января 1998 г. № 3-ФЗ                                   </w:t>
      </w:r>
      <w:r>
        <w:t>«О наркотических средствах и психотропных веществах», хранение наркотическ</w:t>
      </w:r>
      <w:r>
        <w:t xml:space="preserve">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D43AF0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</w:t>
      </w:r>
      <w:r>
        <w:t xml:space="preserve">их контролю в Российской Федерации, утвержденным постановлением Правительства Российской Федерации                                                                 </w:t>
      </w:r>
      <w:r>
        <w:t xml:space="preserve">от 30 июня 1998 г. № 681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     </w:t>
      </w:r>
      <w:r>
        <w:t xml:space="preserve">                         в Российской Федерации" гашиш (</w:t>
      </w:r>
      <w:r>
        <w:t>анаша</w:t>
      </w:r>
      <w:r>
        <w:t xml:space="preserve">, смола </w:t>
      </w:r>
      <w:r>
        <w:t>каннабиса</w:t>
      </w:r>
      <w:r>
        <w:t>) является наркотическим средством.</w:t>
      </w:r>
    </w:p>
    <w:p w:rsidR="00A77B3E" w:rsidP="00D43AF0">
      <w:pPr>
        <w:ind w:firstLine="720"/>
        <w:jc w:val="both"/>
      </w:pPr>
      <w:r>
        <w:t xml:space="preserve">Помимо признательных показаний </w:t>
      </w:r>
      <w:r>
        <w:t>Ставничего</w:t>
      </w:r>
      <w:r>
        <w:t xml:space="preserve"> Е.В., фактические обстоятельства дела подтверждаются следующими доказательствами:</w:t>
      </w:r>
    </w:p>
    <w:p w:rsidR="00A77B3E" w:rsidP="00D43AF0">
      <w:pPr>
        <w:ind w:firstLine="720"/>
        <w:jc w:val="both"/>
      </w:pPr>
      <w:r>
        <w:t>- протоколом об ад</w:t>
      </w:r>
      <w:r>
        <w:t xml:space="preserve">министративном правонарушении № РК телефон               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Ставничему</w:t>
      </w:r>
      <w:r>
        <w:t xml:space="preserve"> Е.В. Существенных недостатков, которые могли бы повлечь его не</w:t>
      </w:r>
      <w:r>
        <w:t xml:space="preserve">действительность, протокол                        </w:t>
      </w:r>
      <w:r>
        <w:t>не содержит;</w:t>
      </w:r>
    </w:p>
    <w:p w:rsidR="00A77B3E" w:rsidP="00D43AF0">
      <w:pPr>
        <w:ind w:firstLine="720"/>
        <w:jc w:val="both"/>
      </w:pPr>
      <w:r>
        <w:t xml:space="preserve">- рапортом  следователя следственного отделения ОМВД России                       по Советскому району лейтенанта юстиции </w:t>
      </w:r>
      <w:r>
        <w:t>фио</w:t>
      </w:r>
      <w:r>
        <w:t xml:space="preserve"> (</w:t>
      </w:r>
      <w:r>
        <w:t>л.д</w:t>
      </w:r>
      <w:r>
        <w:t>. 4);</w:t>
      </w:r>
    </w:p>
    <w:p w:rsidR="00A77B3E" w:rsidP="00D43AF0">
      <w:pPr>
        <w:ind w:firstLine="720"/>
        <w:jc w:val="both"/>
      </w:pPr>
      <w:r>
        <w:t xml:space="preserve">- копией протокола обыска (выемки) </w:t>
      </w:r>
      <w:r>
        <w:t>от</w:t>
      </w:r>
      <w:r>
        <w:t xml:space="preserve"> дата (</w:t>
      </w:r>
      <w:r>
        <w:t>л.д</w:t>
      </w:r>
      <w:r>
        <w:t>. 8-9);</w:t>
      </w:r>
    </w:p>
    <w:p w:rsidR="00A77B3E" w:rsidP="00D43AF0">
      <w:pPr>
        <w:ind w:firstLine="720"/>
        <w:jc w:val="both"/>
      </w:pPr>
      <w:r>
        <w:t xml:space="preserve">- копией протокола </w:t>
      </w:r>
      <w:r>
        <w:t xml:space="preserve">допроса свидетеля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11-12);</w:t>
      </w:r>
    </w:p>
    <w:p w:rsidR="00A77B3E" w:rsidP="00D43AF0">
      <w:pPr>
        <w:ind w:firstLine="720"/>
        <w:jc w:val="both"/>
      </w:pPr>
      <w:r>
        <w:t xml:space="preserve">- копией протокола допроса свидетеля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13-14);</w:t>
      </w:r>
    </w:p>
    <w:p w:rsidR="00A77B3E" w:rsidP="00D43AF0">
      <w:pPr>
        <w:ind w:firstLine="720"/>
        <w:jc w:val="both"/>
      </w:pPr>
      <w:r>
        <w:t xml:space="preserve">- копией протокола допроса подозреваемого </w:t>
      </w:r>
      <w:r>
        <w:t>Ставничего</w:t>
      </w:r>
      <w:r>
        <w:t xml:space="preserve"> Е.В.                          </w:t>
      </w:r>
      <w:r>
        <w:t>от</w:t>
      </w:r>
      <w:r>
        <w:t xml:space="preserve"> дата (</w:t>
      </w:r>
      <w:r>
        <w:t>л.д</w:t>
      </w:r>
      <w:r>
        <w:t>. 15-16);</w:t>
      </w:r>
    </w:p>
    <w:p w:rsidR="00A77B3E" w:rsidP="00D43AF0">
      <w:pPr>
        <w:ind w:firstLine="720"/>
        <w:jc w:val="both"/>
      </w:pPr>
      <w:r>
        <w:t xml:space="preserve">- копией заключения эксперта от дата № номер, </w:t>
      </w:r>
      <w:r>
        <w:t xml:space="preserve">из которого следует,                     </w:t>
      </w:r>
      <w:r>
        <w:t xml:space="preserve">что обнаруженное и изъятое у </w:t>
      </w:r>
      <w:r>
        <w:t>Ставничего</w:t>
      </w:r>
      <w:r>
        <w:t xml:space="preserve"> Е.В. в ходе обыска вещество массой масса</w:t>
      </w:r>
      <w:r>
        <w:t xml:space="preserve"> г является наркотическим средством смолой </w:t>
      </w:r>
      <w:r>
        <w:t>каннабиса</w:t>
      </w:r>
      <w:r>
        <w:t xml:space="preserve">  (</w:t>
      </w:r>
      <w:r>
        <w:t>л.д</w:t>
      </w:r>
      <w:r>
        <w:t>. 18-21);</w:t>
      </w:r>
    </w:p>
    <w:p w:rsidR="00A77B3E" w:rsidP="00D43AF0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Ст</w:t>
      </w:r>
      <w:r>
        <w:t>авничий</w:t>
      </w:r>
      <w:r>
        <w:t xml:space="preserve"> Е.В. неоднократно привлекался к административной ответственности (</w:t>
      </w:r>
      <w:r>
        <w:t>л.д</w:t>
      </w:r>
      <w:r>
        <w:t>. 22-24);</w:t>
      </w:r>
    </w:p>
    <w:p w:rsidR="00A77B3E" w:rsidP="00D43AF0">
      <w:pPr>
        <w:ind w:firstLine="720"/>
        <w:jc w:val="both"/>
      </w:pPr>
      <w:r>
        <w:t xml:space="preserve">- письменным объяснением </w:t>
      </w:r>
      <w:r>
        <w:t>Ставничего</w:t>
      </w:r>
      <w:r>
        <w:t xml:space="preserve"> Е.В. </w:t>
      </w:r>
      <w:r>
        <w:t>от</w:t>
      </w:r>
      <w:r>
        <w:t xml:space="preserve"> дата  </w:t>
      </w:r>
      <w:r>
        <w:t>(</w:t>
      </w:r>
      <w:r>
        <w:t>л.д</w:t>
      </w:r>
      <w:r>
        <w:t>. 25).</w:t>
      </w:r>
    </w:p>
    <w:p w:rsidR="00A77B3E" w:rsidP="00D43AF0">
      <w:pPr>
        <w:ind w:firstLine="720"/>
        <w:jc w:val="both"/>
      </w:pPr>
      <w:r>
        <w:t>Суд оценивает представленные доказательства каждое в отдельности                     и все в с</w:t>
      </w:r>
      <w:r>
        <w:t xml:space="preserve">овокупности в соответствии со ст. 26.11 КоАП РФ и приходит                               к выводу, что вина </w:t>
      </w:r>
      <w:r>
        <w:t>Ставничего</w:t>
      </w:r>
      <w:r>
        <w:t xml:space="preserve"> Е.В. в совершении административного правонарушения, является доказанной и подтверждается материалами дела.</w:t>
      </w:r>
    </w:p>
    <w:p w:rsidR="00A77B3E" w:rsidP="00D43AF0">
      <w:pPr>
        <w:ind w:firstLine="720"/>
        <w:jc w:val="both"/>
      </w:pPr>
      <w:r>
        <w:t xml:space="preserve">Таким образом, действия </w:t>
      </w:r>
      <w:r>
        <w:t>Ставни</w:t>
      </w:r>
      <w:r>
        <w:t>чего</w:t>
      </w:r>
      <w:r>
        <w:t xml:space="preserve"> Е.В. необходимо квалифицировать                       </w:t>
      </w:r>
      <w:r>
        <w:t>по ч. 1 ст. 6.8 КоАП РФ, как незаконное хранение без цели сбыта наркотических средств.</w:t>
      </w:r>
    </w:p>
    <w:p w:rsidR="00A77B3E" w:rsidP="00F860B3">
      <w:pPr>
        <w:jc w:val="both"/>
      </w:pPr>
      <w:r>
        <w:tab/>
        <w:t xml:space="preserve">При назначении административного наказания </w:t>
      </w:r>
      <w:r>
        <w:t>Ставничему</w:t>
      </w:r>
      <w:r>
        <w:t xml:space="preserve"> Е.В. учитываются характер совершенного им административного правонарушения, л</w:t>
      </w:r>
      <w:r>
        <w:t xml:space="preserve">ичность виновного, его имущественное положение, обстоятельства,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  </w:t>
      </w:r>
      <w:r>
        <w:t xml:space="preserve"> (ч. 2 ст. 4.1 КоАП РФ).</w:t>
      </w:r>
    </w:p>
    <w:p w:rsidR="00A77B3E" w:rsidP="00F860B3">
      <w:pPr>
        <w:jc w:val="both"/>
      </w:pPr>
      <w:r>
        <w:tab/>
        <w:t>При это</w:t>
      </w:r>
      <w:r>
        <w:t>м</w:t>
      </w:r>
      <w:r>
        <w:t>,</w:t>
      </w:r>
      <w:r>
        <w:t xml:space="preserve"> назначение административного наказания должно                    </w:t>
      </w:r>
      <w:r>
        <w:t>основываться на данных, подтверждающих действительную необходимость применения к лицу, в отношении которого ведется производство по делу                об административном правонарушении, в пределах нормы, п</w:t>
      </w:r>
      <w:r>
        <w:t>редусматривающей ответственность 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</w:t>
      </w:r>
      <w:r>
        <w:t xml:space="preserve">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F860B3">
      <w:pPr>
        <w:jc w:val="both"/>
      </w:pPr>
      <w:r>
        <w:tab/>
        <w:t>Изучением личност</w:t>
      </w:r>
      <w:r>
        <w:t xml:space="preserve">и </w:t>
      </w:r>
      <w:r>
        <w:t>Ставничего</w:t>
      </w:r>
      <w:r>
        <w:t xml:space="preserve"> Е.В. в судебном заседании установлено, что он «персональные данные»</w:t>
      </w:r>
      <w:r>
        <w:t xml:space="preserve">. Иными сведениями  о личности </w:t>
      </w:r>
      <w:r>
        <w:t>Ставничего</w:t>
      </w:r>
      <w:r>
        <w:t xml:space="preserve"> Е.В., суд не распола</w:t>
      </w:r>
      <w:r>
        <w:t xml:space="preserve">гает. </w:t>
      </w:r>
    </w:p>
    <w:p w:rsidR="00A77B3E" w:rsidP="00F860B3">
      <w:pPr>
        <w:jc w:val="both"/>
      </w:pPr>
      <w:r>
        <w:tab/>
        <w:t xml:space="preserve">Обстоятельствами, смягчающими административную ответственность  </w:t>
      </w:r>
      <w:r>
        <w:t>Ставничего</w:t>
      </w:r>
      <w:r>
        <w:t xml:space="preserve"> Е.В., являются признание вины в совершении правонарушения,                  раскаяние в содеянном и наличие малолетнего ребенка. </w:t>
      </w:r>
      <w:r>
        <w:tab/>
      </w:r>
    </w:p>
    <w:p w:rsidR="00A77B3E" w:rsidP="00F860B3">
      <w:pPr>
        <w:jc w:val="both"/>
      </w:pPr>
      <w:r>
        <w:tab/>
        <w:t>Обстоятельств, отягчающих административну</w:t>
      </w:r>
      <w:r>
        <w:t xml:space="preserve">ю ответственность                       </w:t>
      </w:r>
      <w:r>
        <w:t>Ставничего</w:t>
      </w:r>
      <w:r>
        <w:t xml:space="preserve"> Е.В., не установлено.</w:t>
      </w:r>
    </w:p>
    <w:p w:rsidR="00A77B3E" w:rsidP="00D43AF0">
      <w:pPr>
        <w:ind w:firstLine="720"/>
        <w:jc w:val="both"/>
      </w:pPr>
      <w:r>
        <w:t xml:space="preserve">Согласно санкции ч. 1 ст. 6.8 КоАП РФ совершенное                         </w:t>
      </w:r>
      <w:r>
        <w:t>Ставничим</w:t>
      </w:r>
      <w:r>
        <w:t xml:space="preserve"> Е.В. деяние влечет наложение административного штрафа                      в размере от четырех тыс</w:t>
      </w:r>
      <w:r>
        <w:t xml:space="preserve">яч до пяти тысяч рублей или административный арест               </w:t>
      </w:r>
      <w:r>
        <w:t>на срок до пятнадцати суток.</w:t>
      </w:r>
    </w:p>
    <w:p w:rsidR="00A77B3E" w:rsidP="00D43AF0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Ставничего</w:t>
      </w:r>
      <w:r>
        <w:t xml:space="preserve"> Е.В., характер совершенного им правонарушения, наличие смягчающих административную ответственно</w:t>
      </w:r>
      <w:r>
        <w:t xml:space="preserve">сть обстоятельств                                              </w:t>
      </w:r>
      <w:r>
        <w:t xml:space="preserve">и отсутствие отягчающих административную ответственность обстоятельств, суд полагает возможным назначить </w:t>
      </w:r>
      <w:r>
        <w:t>Ставничему</w:t>
      </w:r>
      <w:r>
        <w:t xml:space="preserve"> Е.В. наказание в виде административного штрафа в пределах санкции ч.1 ст. 6.8 КоАП РФ, что будет яв</w:t>
      </w:r>
      <w:r>
        <w:t>ляться в рассматриваемом случае, по мнению судьи, надлежащей мерой ответственности</w:t>
      </w:r>
      <w:r>
        <w:t xml:space="preserve"> в целях предупреждения в дальнейшем совершения                                 </w:t>
      </w:r>
      <w:r>
        <w:t xml:space="preserve">им аналогичных административных проступков. </w:t>
      </w:r>
    </w:p>
    <w:p w:rsidR="00A77B3E" w:rsidP="00D43AF0">
      <w:pPr>
        <w:ind w:firstLine="720"/>
        <w:jc w:val="both"/>
      </w:pPr>
      <w:r>
        <w:t>Согласно ч. 2.1 ст. 4.1 КоАП РФ, при назначении административного наказания за со</w:t>
      </w:r>
      <w:r>
        <w:t xml:space="preserve">вершение административных правонарушений в области законодательства о наркотических средствах, психотропных веществах                        и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</w:t>
      </w:r>
      <w:r>
        <w:t xml:space="preserve">ещества без назначения врача, суд может возложить на такое лицо обязанность пройти диагностику, </w:t>
      </w:r>
      <w:r>
        <w:t xml:space="preserve">профилактические мероприятия, лечение от наркомании и (или) медицинскую                     </w:t>
      </w:r>
      <w:r>
        <w:t>и (или) социальную</w:t>
      </w:r>
      <w:r>
        <w:t xml:space="preserve"> реабилитацию в связи с потреблением наркотических средств или психотр</w:t>
      </w:r>
      <w:r>
        <w:t xml:space="preserve">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</w:t>
      </w:r>
      <w:r>
        <w:t>в порядке, установленном Правительством Российской Федерации.</w:t>
      </w:r>
    </w:p>
    <w:p w:rsidR="00A77B3E" w:rsidP="00D43AF0">
      <w:pPr>
        <w:ind w:firstLine="720"/>
        <w:jc w:val="both"/>
      </w:pPr>
      <w:r>
        <w:t>Принимая во внима</w:t>
      </w:r>
      <w:r>
        <w:t xml:space="preserve">ние наличие достаточных данных, свидетельствующих    </w:t>
      </w:r>
      <w:r>
        <w:t xml:space="preserve">о факте потребления </w:t>
      </w:r>
      <w:r>
        <w:t>Ставничим</w:t>
      </w:r>
      <w:r>
        <w:t xml:space="preserve"> Е.В. наркотических средств без назначения врача, суд считает необходимым, в соответствии  </w:t>
      </w:r>
      <w:r>
        <w:t xml:space="preserve">с требованиями ч. 2.1 ст. 4.1 КоАП РФ    </w:t>
      </w:r>
      <w:r>
        <w:t xml:space="preserve">и в порядке, установленном </w:t>
      </w:r>
      <w:r>
        <w:t xml:space="preserve">Правительством РФ (Постановление Правительства РФ № 484 </w:t>
      </w:r>
      <w:r>
        <w:t xml:space="preserve">от 28.05.2014 г.), возложить на </w:t>
      </w:r>
      <w:r>
        <w:t>Ставничего</w:t>
      </w:r>
      <w:r>
        <w:t xml:space="preserve"> Е.В. обязанность пройти диагностику и профилактические мероприятия, в связи с потреблением                             </w:t>
      </w:r>
      <w:r>
        <w:t>им</w:t>
      </w:r>
      <w:r>
        <w:t xml:space="preserve"> наркотических средств и псих</w:t>
      </w:r>
      <w:r>
        <w:t xml:space="preserve">отропных веществ у врача-нарколога ГБУЗ РК «Советская районная больница».   </w:t>
      </w:r>
    </w:p>
    <w:p w:rsidR="00A77B3E" w:rsidP="00D43AF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6.8, 29.9, 29.10, 29.11 КоАП РФ,</w:t>
      </w:r>
    </w:p>
    <w:p w:rsidR="00A77B3E" w:rsidP="00F860B3">
      <w:pPr>
        <w:jc w:val="center"/>
      </w:pPr>
      <w:r>
        <w:t>ПОСТАНОВИЛ:</w:t>
      </w:r>
    </w:p>
    <w:p w:rsidR="00A77B3E"/>
    <w:p w:rsidR="00A77B3E" w:rsidP="00D43AF0">
      <w:pPr>
        <w:ind w:firstLine="720"/>
        <w:jc w:val="both"/>
      </w:pPr>
      <w:r>
        <w:t xml:space="preserve">Признать </w:t>
      </w:r>
      <w:r>
        <w:t>Ставничего</w:t>
      </w:r>
      <w:r>
        <w:t xml:space="preserve"> Е.В.</w:t>
      </w:r>
      <w:r>
        <w:t xml:space="preserve"> виновным  </w:t>
      </w:r>
      <w:r>
        <w:t xml:space="preserve">в </w:t>
      </w:r>
      <w:r>
        <w:t xml:space="preserve">совершении административного правонарушения, предусмотренного </w:t>
      </w:r>
      <w:r>
        <w:t>ч. 1 ст. 6.8 КоАП РФ и назначить ему наказание в виде административного штрафа в размере 4000 (четыре тысячи) рублей.</w:t>
      </w:r>
    </w:p>
    <w:p w:rsidR="00A77B3E" w:rsidP="00D43AF0">
      <w:pPr>
        <w:ind w:firstLine="720"/>
        <w:jc w:val="both"/>
      </w:pPr>
      <w:r>
        <w:t xml:space="preserve">Вещественное доказательство: смолу </w:t>
      </w:r>
      <w:r>
        <w:t>каннабиса</w:t>
      </w:r>
      <w:r>
        <w:t xml:space="preserve">, упакованную      </w:t>
      </w:r>
      <w:r>
        <w:t xml:space="preserve">                                </w:t>
      </w:r>
      <w:r>
        <w:t>в 1 (один) пакет, опечатанный печатью № 45, находящуюся в камере хранения вещественных доказательств: Центральная камера хранения наркотических средств МВД по Республике Крым (адрес) согласно квитанции № номер</w:t>
      </w:r>
      <w:r>
        <w:t xml:space="preserve"> </w:t>
      </w:r>
      <w:r>
        <w:t>от</w:t>
      </w:r>
      <w:r>
        <w:t xml:space="preserve"> дата - уничтожить. </w:t>
      </w:r>
    </w:p>
    <w:p w:rsidR="00A77B3E" w:rsidP="00D43AF0">
      <w:pPr>
        <w:ind w:firstLine="720"/>
        <w:jc w:val="both"/>
      </w:pPr>
      <w:r>
        <w:t>Возлож</w:t>
      </w:r>
      <w:r>
        <w:t xml:space="preserve">ить на </w:t>
      </w:r>
      <w:r>
        <w:t>Ставничего</w:t>
      </w:r>
      <w:r>
        <w:t xml:space="preserve"> Е.В.</w:t>
      </w:r>
      <w:r>
        <w:t xml:space="preserve"> обязанность пройти диагностику                               </w:t>
      </w:r>
      <w:r>
        <w:t xml:space="preserve">и профилактические мероприятия, в связи с потреблением                                                    </w:t>
      </w:r>
      <w:r>
        <w:t>им наркотических средств или психотропных веществ, у врача-нарколога ГБУЗ РК «Советская районная больница» Совет</w:t>
      </w:r>
      <w:r>
        <w:t xml:space="preserve">ского района Республики Крым (адрес)                     </w:t>
      </w:r>
      <w:r>
        <w:t>до 01 сентября 2018 года.</w:t>
      </w:r>
    </w:p>
    <w:p w:rsidR="00A77B3E" w:rsidP="00D43AF0">
      <w:pPr>
        <w:ind w:firstLine="720"/>
        <w:jc w:val="both"/>
      </w:pPr>
      <w:r>
        <w:t>Контроль за</w:t>
      </w:r>
      <w:r>
        <w:t xml:space="preserve"> исполнением </w:t>
      </w:r>
      <w:r>
        <w:t>Ставничим</w:t>
      </w:r>
      <w:r>
        <w:t xml:space="preserve"> Е.В.</w:t>
      </w:r>
      <w:r>
        <w:t xml:space="preserve"> данной обязанности возложить                     </w:t>
      </w:r>
      <w:r>
        <w:t xml:space="preserve">на ОМВД России по Советскому району. </w:t>
      </w:r>
      <w:r>
        <w:tab/>
      </w:r>
    </w:p>
    <w:p w:rsidR="00A77B3E" w:rsidP="00D43AF0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Ставничего</w:t>
      </w:r>
      <w:r>
        <w:t xml:space="preserve"> Е.В.</w:t>
      </w:r>
      <w:r>
        <w:t xml:space="preserve"> обязанности пройти диагностику </w:t>
      </w:r>
      <w:r>
        <w:t xml:space="preserve">и профилактические мероприятия, в связи                           </w:t>
      </w:r>
      <w:r>
        <w:t>с потреблением им наркотических средств, после вступления его в законную силу направить в ГБУЗ РК «Советская районная больн</w:t>
      </w:r>
      <w:r>
        <w:t xml:space="preserve">ица» Советского района Республики Крым, </w:t>
      </w:r>
      <w:r>
        <w:t>а также в ОМВД России по Советскому району Республики Крым - для организации контроля за исполнением.</w:t>
      </w:r>
    </w:p>
    <w:p w:rsidR="00A77B3E" w:rsidP="00D43AF0">
      <w:pPr>
        <w:ind w:firstLine="720"/>
        <w:jc w:val="both"/>
      </w:pPr>
      <w:r>
        <w:t>Штраф подлежит перечислению на следующие реквизиты: наименование получателя платежа: УФК (О</w:t>
      </w:r>
      <w:r>
        <w:t>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 xml:space="preserve">; наименование банка: отделение по Республика Крым ЦБ РФ; БИК: телефон;                  </w:t>
      </w:r>
      <w:r>
        <w:t xml:space="preserve">ИНН: телефон; </w:t>
      </w:r>
      <w:r>
        <w:t xml:space="preserve">КПП: телефон; код </w:t>
      </w:r>
      <w:r>
        <w:t xml:space="preserve">ОКТМО: телефон;                                                       </w:t>
      </w:r>
      <w:r>
        <w:t>КБК: номер</w:t>
      </w:r>
      <w:r>
        <w:t>; УИН: номер</w:t>
      </w:r>
      <w:r>
        <w:t xml:space="preserve">,  наименование платежа – административный штраф                   </w:t>
      </w:r>
      <w:r>
        <w:t>по протоколу № РК телефон от дата.</w:t>
      </w:r>
    </w:p>
    <w:p w:rsidR="00A77B3E" w:rsidP="00D43AF0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</w:t>
      </w:r>
      <w:r>
        <w:t>,  что в соответствии со ст. 32.2 КоАП РФ, административный шт</w:t>
      </w:r>
      <w:r>
        <w:t xml:space="preserve">раф должен быть уплачен лицом, привлеченным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t>смотренных статьей 31.5 настоящего Кодекса.</w:t>
      </w:r>
    </w:p>
    <w:p w:rsidR="00A77B3E" w:rsidP="00D43AF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D43AF0">
      <w:pPr>
        <w:ind w:firstLine="720"/>
        <w:jc w:val="both"/>
      </w:pPr>
      <w:r>
        <w:t xml:space="preserve">Разъяснить </w:t>
      </w:r>
      <w:r>
        <w:t>Ставничему</w:t>
      </w:r>
      <w:r>
        <w:t xml:space="preserve"> Е.В. положения </w:t>
      </w:r>
      <w:r>
        <w:t xml:space="preserve">ч. 1 ст. 20.25 КоАП РФ,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</w:t>
      </w:r>
      <w:r>
        <w:t xml:space="preserve">стративного штрафа, но не менее одной тысячи рублей, либо административный арест на срок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D43AF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</w:t>
      </w:r>
      <w:r>
        <w:t xml:space="preserve">участок № 84 Советского судебного района (Советский муниципальный район) Республики Крым в течение                                             </w:t>
      </w:r>
      <w:r>
        <w:t>10 суток со дня вручения или получения копии постановления.</w:t>
      </w:r>
    </w:p>
    <w:p w:rsidR="00A77B3E"/>
    <w:p w:rsidR="00A77B3E">
      <w:r>
        <w:t xml:space="preserve">     </w:t>
      </w:r>
      <w:r>
        <w:tab/>
      </w:r>
      <w:r>
        <w:t>Мировой судья</w:t>
      </w:r>
      <w:r>
        <w:tab/>
      </w:r>
      <w:r>
        <w:tab/>
        <w:t xml:space="preserve">       подпись                                       Е.Н</w:t>
      </w:r>
      <w:r>
        <w:t>. Елецких</w:t>
      </w:r>
    </w:p>
    <w:p w:rsidR="00A77B3E"/>
    <w:p w:rsidR="00A77B3E"/>
    <w:p w:rsidR="00A77B3E"/>
    <w:p w:rsidR="00A77B3E">
      <w:r>
        <w:t xml:space="preserve">        </w:t>
      </w:r>
    </w:p>
    <w:p w:rsidR="00A77B3E"/>
    <w:p w:rsidR="00A77B3E"/>
    <w:p w:rsidR="00A77B3E"/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B3"/>
    <w:rsid w:val="002029BE"/>
    <w:rsid w:val="00A77B3E"/>
    <w:rsid w:val="00D43AF0"/>
    <w:rsid w:val="00F86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