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9F0350">
      <w:pPr>
        <w:jc w:val="right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5-84-235/2020</w:t>
      </w:r>
    </w:p>
    <w:p w:rsidR="00A77B3E" w:rsidP="009F0350">
      <w:pPr>
        <w:jc w:val="right"/>
      </w:pP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>УИД-91MS0086-01-2020-000348-23</w:t>
      </w:r>
    </w:p>
    <w:p w:rsidR="00A77B3E"/>
    <w:p w:rsidR="00A77B3E" w:rsidP="009F0350">
      <w:pPr>
        <w:jc w:val="center"/>
      </w:pPr>
      <w:r>
        <w:t>ПОСТАНОВЛЕНИЕ</w:t>
      </w:r>
    </w:p>
    <w:p w:rsidR="00A77B3E"/>
    <w:p w:rsidR="00A77B3E">
      <w:r>
        <w:t xml:space="preserve">        </w:t>
      </w:r>
      <w:r>
        <w:t>11 августа 2020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9F0350">
      <w:pPr>
        <w:jc w:val="both"/>
      </w:pPr>
      <w:r>
        <w:t xml:space="preserve">        Му</w:t>
      </w:r>
      <w:r>
        <w:t xml:space="preserve">ниципальный район) Республики Крым (Республика Крым,             Советский район, </w:t>
      </w:r>
      <w:r>
        <w:t>пгт</w:t>
      </w:r>
      <w:r>
        <w:t>. Советский, ул. А. Матросова, д.1а) Елецких Елена Николаевна, рассмотрев дело об администрат</w:t>
      </w:r>
      <w:r>
        <w:t xml:space="preserve">ивном правонарушении, поступившее из судебного участка № 83 Советского судебного района (Советский муниципальный район) Республики Крым, в отношении:  </w:t>
      </w:r>
    </w:p>
    <w:p w:rsidR="009F0350" w:rsidP="009F0350">
      <w:pPr>
        <w:jc w:val="both"/>
      </w:pPr>
      <w:r>
        <w:t xml:space="preserve">         </w:t>
      </w:r>
      <w:r>
        <w:t>Аблямитова</w:t>
      </w:r>
      <w:r>
        <w:t xml:space="preserve"> А.</w:t>
      </w:r>
      <w:r>
        <w:t xml:space="preserve">Р. </w:t>
      </w:r>
      <w:r>
        <w:t xml:space="preserve">паспортные и анкетные </w:t>
      </w:r>
      <w:r>
        <w:t>данные изъяты</w:t>
      </w:r>
      <w:r>
        <w:t xml:space="preserve">, </w:t>
      </w:r>
    </w:p>
    <w:p w:rsidR="009F0350" w:rsidP="009F0350">
      <w:pPr>
        <w:jc w:val="both"/>
      </w:pPr>
      <w:r>
        <w:t xml:space="preserve">       </w:t>
      </w:r>
    </w:p>
    <w:p w:rsidR="00A77B3E" w:rsidP="009F0350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5 ст. 12.15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F0350">
      <w:pPr>
        <w:jc w:val="both"/>
      </w:pPr>
    </w:p>
    <w:p w:rsidR="00A77B3E" w:rsidP="009F0350">
      <w:pPr>
        <w:jc w:val="center"/>
      </w:pPr>
      <w:r>
        <w:t>установил:</w:t>
      </w:r>
    </w:p>
    <w:p w:rsidR="00A77B3E" w:rsidP="009F0350">
      <w:pPr>
        <w:jc w:val="both"/>
      </w:pPr>
    </w:p>
    <w:p w:rsidR="00A77B3E" w:rsidP="009F0350">
      <w:pPr>
        <w:jc w:val="both"/>
      </w:pPr>
      <w:r>
        <w:t xml:space="preserve">          </w:t>
      </w:r>
      <w:r>
        <w:t xml:space="preserve">дата на рассмотрение мировому судье поступило дело </w:t>
      </w:r>
      <w:r>
        <w:t xml:space="preserve">об административном правонарушении в </w:t>
      </w:r>
      <w:r>
        <w:t xml:space="preserve">отношении </w:t>
      </w:r>
      <w:r>
        <w:t>Аблямитова</w:t>
      </w:r>
      <w:r>
        <w:t xml:space="preserve"> А.Р. по </w:t>
      </w:r>
      <w:r>
        <w:t>ч</w:t>
      </w:r>
      <w:r>
        <w:t xml:space="preserve">. 5 ст. 12.15 </w:t>
      </w:r>
      <w:r>
        <w:t>КоАП</w:t>
      </w:r>
      <w:r>
        <w:t xml:space="preserve"> РФ.</w:t>
      </w:r>
    </w:p>
    <w:p w:rsidR="00A77B3E" w:rsidP="009F0350">
      <w:pPr>
        <w:jc w:val="both"/>
      </w:pPr>
      <w:r>
        <w:t xml:space="preserve">          </w:t>
      </w:r>
      <w:r>
        <w:t xml:space="preserve">Согласно протоколу об административном правонарушении данные изъяты </w:t>
      </w:r>
      <w:r>
        <w:t xml:space="preserve"> от дата, составленному старшим государственным инспектором ОГИБДД ОМВД России по адрес старшим лейтенантом полиции </w:t>
      </w:r>
      <w:r>
        <w:t>фио</w:t>
      </w:r>
      <w:r>
        <w:t xml:space="preserve">,  дата </w:t>
      </w:r>
      <w:r>
        <w:t>в</w:t>
      </w:r>
      <w:r>
        <w:t xml:space="preserve"> время</w:t>
      </w:r>
      <w:r>
        <w:t xml:space="preserve"> </w:t>
      </w:r>
      <w:r>
        <w:t xml:space="preserve">на 12 км +500 м адрес, близи адрес, водитель </w:t>
      </w:r>
      <w:r>
        <w:t>Аблямитов</w:t>
      </w:r>
      <w:r>
        <w:t xml:space="preserve"> А.Р., управляя транспортным средством марки изъято</w:t>
      </w:r>
      <w:r>
        <w:t>, государственный регистрационный знак изъято</w:t>
      </w:r>
      <w:r>
        <w:t xml:space="preserve">, при осуществлении обгона, произвел выезд на полосу, предназначенную для встречного движения, при </w:t>
      </w:r>
      <w:r>
        <w:t xml:space="preserve">этом пересек линию дорожной разметки 1.1, осуществив указанное нарушение повторно в течение года (постановление по делу </w:t>
      </w:r>
      <w:r>
        <w:t xml:space="preserve">об административном правонарушении № изъято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ч. 4 ст. 12.15 </w:t>
      </w:r>
      <w:r>
        <w:t>КоАП</w:t>
      </w:r>
      <w:r>
        <w:t xml:space="preserve"> РФ, вступившее                                </w:t>
      </w:r>
      <w:r>
        <w:t>в законную силу дата), чем нарушил п.п</w:t>
      </w:r>
      <w:r>
        <w:t xml:space="preserve">. 1.3 ПДД РФ. Ответственность за данное правонарушение предусмотрена ч. 5 ст. 12.15 </w:t>
      </w:r>
      <w:r>
        <w:t>КоАП</w:t>
      </w:r>
      <w:r>
        <w:t xml:space="preserve"> РФ.</w:t>
      </w:r>
    </w:p>
    <w:p w:rsidR="00A77B3E" w:rsidP="009F0350">
      <w:pPr>
        <w:jc w:val="both"/>
      </w:pPr>
      <w:r>
        <w:t xml:space="preserve">             </w:t>
      </w:r>
      <w:r>
        <w:t>Аблямитов</w:t>
      </w:r>
      <w:r>
        <w:t xml:space="preserve"> А.Р. в судебное заседание не явился, о дате, времени и месте судебного разбирательства был извещен надлежащим образом, причины неявки суду не сообщил. </w:t>
      </w:r>
    </w:p>
    <w:p w:rsidR="00A77B3E" w:rsidP="009F0350">
      <w:pPr>
        <w:jc w:val="both"/>
      </w:pPr>
      <w:r>
        <w:t xml:space="preserve">              </w:t>
      </w:r>
      <w:r>
        <w:t>С</w:t>
      </w:r>
      <w:r>
        <w:t xml:space="preserve">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      </w:t>
      </w:r>
      <w:r>
        <w:t>по делу об административном правонарушении. В отсутствии указанного лица дело может быть рассмотрено лишь в случая</w:t>
      </w:r>
      <w:r>
        <w:t xml:space="preserve">х, предусмотренных частью 3 статьи 28.6 настоящего Кодекса, либо если имеются данные о надлежащем извещении лица                  </w:t>
      </w:r>
      <w:r>
        <w:t xml:space="preserve">о месте и времени рассмотрения дела и если от лица не поступило ходатайство                    </w:t>
      </w:r>
      <w:r>
        <w:t>об отложении рассмотрения дела либо если такое ходатайство оставлен</w:t>
      </w:r>
      <w:r>
        <w:t xml:space="preserve">о                            </w:t>
      </w:r>
      <w:r>
        <w:t>без удовлетворения.</w:t>
      </w:r>
    </w:p>
    <w:p w:rsidR="00A77B3E" w:rsidP="009F0350">
      <w:pPr>
        <w:jc w:val="both"/>
      </w:pPr>
      <w:r>
        <w:t xml:space="preserve">           Принимая во внимание, что в материалах дела имеются сведения                             о надлежащем извещении </w:t>
      </w:r>
      <w:r>
        <w:t>Аблямитова</w:t>
      </w:r>
      <w:r>
        <w:t xml:space="preserve"> А.Р. о дате, месте и времени рассмотрения дела, а также отсутствие ходатайства об отложении рассмотр</w:t>
      </w:r>
      <w:r>
        <w:t xml:space="preserve">ения дела, имеются предусмотренные законом основания для рассмотрения дела </w:t>
      </w:r>
    </w:p>
    <w:p w:rsidR="00A77B3E" w:rsidP="009F0350">
      <w:pPr>
        <w:jc w:val="both"/>
      </w:pPr>
      <w:r>
        <w:t xml:space="preserve">в отсутствие </w:t>
      </w:r>
      <w:r>
        <w:t>Аблямитова</w:t>
      </w:r>
      <w:r>
        <w:t xml:space="preserve"> А.Р.</w:t>
      </w:r>
    </w:p>
    <w:p w:rsidR="00A77B3E" w:rsidP="009F0350">
      <w:pPr>
        <w:jc w:val="both"/>
      </w:pPr>
      <w:r>
        <w:t xml:space="preserve">           Изучив представленные материалы дела об административном правонарушении,  прихожу к следующему.</w:t>
      </w:r>
    </w:p>
    <w:p w:rsidR="00A77B3E" w:rsidP="009F0350">
      <w:pPr>
        <w:jc w:val="both"/>
      </w:pPr>
      <w:r>
        <w:t xml:space="preserve">            </w:t>
      </w:r>
      <w:r>
        <w:t xml:space="preserve">Частью 4 ст. 12.15 </w:t>
      </w:r>
      <w:r>
        <w:t>КоАП</w:t>
      </w:r>
      <w:r>
        <w:t xml:space="preserve"> РФ предусмотрена адм</w:t>
      </w:r>
      <w:r>
        <w:t xml:space="preserve">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</w:t>
      </w:r>
      <w:r>
        <w:t>Администрати</w:t>
      </w:r>
      <w:r>
        <w:t xml:space="preserve">вная ответственность за повторное совершение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РФ, предусмотрена ч. 5 ст. 12.15 </w:t>
      </w:r>
      <w:r>
        <w:t>КоАП</w:t>
      </w:r>
      <w:r>
        <w:t xml:space="preserve"> РФ.</w:t>
      </w:r>
    </w:p>
    <w:p w:rsidR="00A77B3E" w:rsidP="009F0350">
      <w:pPr>
        <w:jc w:val="both"/>
      </w:pPr>
      <w:r>
        <w:t xml:space="preserve">              </w:t>
      </w:r>
      <w:r>
        <w:t xml:space="preserve">В силу </w:t>
      </w:r>
      <w:r>
        <w:t>ч</w:t>
      </w:r>
      <w:r>
        <w:t xml:space="preserve">. 1 ст. 4.5 </w:t>
      </w:r>
      <w:r>
        <w:t>КоАП</w:t>
      </w:r>
      <w:r>
        <w:t xml:space="preserve"> РФ срок давности привлечения </w:t>
      </w:r>
      <w:r>
        <w:t xml:space="preserve">к административной ответственности за совершение административного правонарушения, предусмотренного ч. 5 ст. 12.15 </w:t>
      </w:r>
      <w:r>
        <w:t>КоАП</w:t>
      </w:r>
      <w:r>
        <w:t xml:space="preserve"> РФ, составляет </w:t>
      </w:r>
      <w:r>
        <w:t>три месяца.</w:t>
      </w:r>
    </w:p>
    <w:p w:rsidR="00A77B3E" w:rsidP="009F0350">
      <w:pPr>
        <w:jc w:val="both"/>
      </w:pPr>
      <w:r>
        <w:t xml:space="preserve">             </w:t>
      </w:r>
      <w:r>
        <w:t xml:space="preserve">Согласно разъяснений, содержащихся в </w:t>
      </w:r>
      <w:r>
        <w:t>абз</w:t>
      </w:r>
      <w:r>
        <w:t>. 2 п. 14 Постановления Пленума Верховного Суда РФ от дата № 5 "О не</w:t>
      </w:r>
      <w:r>
        <w:t xml:space="preserve">которых вопросах, возникающих у судов при применении Кодекса Российской Федерации </w:t>
      </w:r>
      <w:r>
        <w:t xml:space="preserve">об административных правонарушениях" срок давности привлечения  </w:t>
      </w:r>
      <w:r>
        <w:t>к ответственности исчисляется по общим правилам исчисления сроков - со дня, следующего за днем совершения адм</w:t>
      </w:r>
      <w:r>
        <w:t>инистративного правонарушения (за днем обнаружения правонарушения).</w:t>
      </w:r>
    </w:p>
    <w:p w:rsidR="00A77B3E" w:rsidP="009F0350">
      <w:pPr>
        <w:jc w:val="both"/>
      </w:pPr>
      <w:r>
        <w:t xml:space="preserve">Из протокола об административном правонарушении изъято </w:t>
      </w:r>
      <w:r>
        <w:t>от</w:t>
      </w:r>
      <w:r>
        <w:t xml:space="preserve"> </w:t>
      </w:r>
      <w:r>
        <w:t>дата</w:t>
      </w:r>
      <w:r>
        <w:t xml:space="preserve">, усматривается, что обстоятельства и факты, послужившие основанием для составления в отношении </w:t>
      </w:r>
      <w:r>
        <w:t>Аблямитова</w:t>
      </w:r>
      <w:r>
        <w:t xml:space="preserve"> А.Р. прото</w:t>
      </w:r>
      <w:r>
        <w:t xml:space="preserve">кола об административном правонарушении, предусмотренном ч. 5  </w:t>
      </w:r>
      <w:r>
        <w:t xml:space="preserve">ст. 12.15 </w:t>
      </w:r>
      <w:r>
        <w:t>КоАП</w:t>
      </w:r>
      <w:r>
        <w:t xml:space="preserve"> РФ, имели место дата.</w:t>
      </w:r>
    </w:p>
    <w:p w:rsidR="00A77B3E" w:rsidP="009F0350">
      <w:pPr>
        <w:jc w:val="both"/>
      </w:pPr>
      <w:r>
        <w:t xml:space="preserve">          </w:t>
      </w:r>
      <w:r>
        <w:t xml:space="preserve">дата протокол об административном правонарушении </w:t>
      </w:r>
      <w:r>
        <w:t xml:space="preserve">и материалы по нему в отношении </w:t>
      </w:r>
      <w:r>
        <w:t>Аблямитова</w:t>
      </w:r>
      <w:r>
        <w:t xml:space="preserve"> А.Р. по </w:t>
      </w:r>
      <w:r>
        <w:t>ч</w:t>
      </w:r>
      <w:r>
        <w:t xml:space="preserve">. 5 ст. 12.15 </w:t>
      </w:r>
      <w:r>
        <w:t>КоАП</w:t>
      </w:r>
      <w:r>
        <w:t xml:space="preserve"> РФ поступили в адрес судебного учас</w:t>
      </w:r>
      <w:r>
        <w:t xml:space="preserve">тка № 86 </w:t>
      </w:r>
      <w:r>
        <w:t>Судакского</w:t>
      </w:r>
      <w:r>
        <w:t xml:space="preserve"> судебного района (городской адрес) адрес.</w:t>
      </w:r>
    </w:p>
    <w:p w:rsidR="00A77B3E" w:rsidP="009F0350">
      <w:pPr>
        <w:jc w:val="both"/>
      </w:pPr>
      <w:r>
        <w:t xml:space="preserve">дата </w:t>
      </w:r>
      <w:r>
        <w:t>Аблямитов</w:t>
      </w:r>
      <w:r>
        <w:t xml:space="preserve"> А.Р. подал в судебный участок № 86 </w:t>
      </w:r>
      <w:r>
        <w:t>Судакского</w:t>
      </w:r>
      <w:r>
        <w:t xml:space="preserve"> судебного района (городской адрес) адрес ходатайство о направлении дела об административном правонарушении </w:t>
      </w:r>
      <w:r>
        <w:t xml:space="preserve">по месту его жительства: </w:t>
      </w:r>
      <w:r>
        <w:t xml:space="preserve">адрес, </w:t>
      </w:r>
      <w:r>
        <w:t>адрес, для рассмотрения по подведомственности.</w:t>
      </w:r>
    </w:p>
    <w:p w:rsidR="00A77B3E" w:rsidP="009F0350">
      <w:pPr>
        <w:jc w:val="both"/>
      </w:pPr>
      <w:r>
        <w:t xml:space="preserve">         </w:t>
      </w:r>
      <w:r>
        <w:t xml:space="preserve">Определением мирового судьи судебного участка № 86 </w:t>
      </w:r>
      <w:r>
        <w:t>Судакского</w:t>
      </w:r>
      <w:r>
        <w:t xml:space="preserve"> судебного района (городской адрес) адрес </w:t>
      </w:r>
      <w:r>
        <w:t>от</w:t>
      </w:r>
      <w:r>
        <w:t xml:space="preserve"> </w:t>
      </w:r>
      <w:r>
        <w:t>дата</w:t>
      </w:r>
      <w:r>
        <w:t xml:space="preserve"> вышеуказанное ходатайство </w:t>
      </w:r>
      <w:r>
        <w:t>Аблямитова</w:t>
      </w:r>
      <w:r>
        <w:t xml:space="preserve"> А.Р. было удовлетворено и дело направлено в судебный </w:t>
      </w:r>
      <w:r>
        <w:t>участок № 83 Советского судебного района (адрес) адрес, для рассмотрения по существу.</w:t>
      </w:r>
    </w:p>
    <w:p w:rsidR="00A77B3E" w:rsidP="009F0350">
      <w:pPr>
        <w:jc w:val="both"/>
      </w:pPr>
      <w:r>
        <w:t xml:space="preserve">        </w:t>
      </w:r>
      <w:r>
        <w:t xml:space="preserve">При этом, в связи с тем, что дело было направлено в судебный участок </w:t>
      </w:r>
      <w:r>
        <w:t xml:space="preserve">№ 83 Советского судебного района (адрес) адрес с нарушением правил подсудности, дело </w:t>
      </w:r>
      <w:r>
        <w:t>об администрат</w:t>
      </w:r>
      <w:r>
        <w:t xml:space="preserve">ивном правонарушении в отношении </w:t>
      </w:r>
      <w:r>
        <w:t>Аблямитова</w:t>
      </w:r>
      <w:r>
        <w:t xml:space="preserve"> А.Р. по ч. 5 ст. 12.15 </w:t>
      </w:r>
      <w:r>
        <w:t>КоАП</w:t>
      </w:r>
      <w:r>
        <w:t xml:space="preserve"> РФ поступило  мировому судье судебного участка № 84 Советского судебного района (адрес) адрес, то есть судье, уполномоченному рассматривать дело, - дата </w:t>
      </w:r>
      <w:r>
        <w:t>дата</w:t>
      </w:r>
      <w:r>
        <w:t>.</w:t>
      </w:r>
    </w:p>
    <w:p w:rsidR="00A77B3E" w:rsidP="009F0350">
      <w:pPr>
        <w:jc w:val="both"/>
      </w:pPr>
      <w:r>
        <w:t xml:space="preserve">        </w:t>
      </w:r>
      <w:r>
        <w:t>С целью обеспечения свое</w:t>
      </w:r>
      <w:r>
        <w:t xml:space="preserve">временного рассмотрения дела </w:t>
      </w:r>
      <w:r>
        <w:t xml:space="preserve">об административном правонарушении в отношении </w:t>
      </w:r>
      <w:r>
        <w:t>Аблямитова</w:t>
      </w:r>
      <w:r>
        <w:t xml:space="preserve"> А.Р. по ч. 5 ст. 12.15 </w:t>
      </w:r>
      <w:r>
        <w:t>КоАП</w:t>
      </w:r>
      <w:r>
        <w:t xml:space="preserve"> РФ, мировым судьей судебного участка № 84 Советского судебного района (адрес) адрес были предприняты меры к надлежащему извещению лица, в от</w:t>
      </w:r>
      <w:r>
        <w:t xml:space="preserve">ношении которого ведется производство по делу – </w:t>
      </w:r>
      <w:r>
        <w:t>Аблямитова</w:t>
      </w:r>
      <w:r>
        <w:t xml:space="preserve"> А.Р., в судебное заседание </w:t>
      </w:r>
    </w:p>
    <w:p w:rsidR="00A77B3E" w:rsidP="009F0350">
      <w:pPr>
        <w:jc w:val="both"/>
      </w:pPr>
      <w:r>
        <w:t>дата.</w:t>
      </w:r>
    </w:p>
    <w:p w:rsidR="00A77B3E" w:rsidP="009F0350">
      <w:pPr>
        <w:jc w:val="both"/>
      </w:pPr>
      <w:r>
        <w:t xml:space="preserve">         </w:t>
      </w:r>
      <w:r>
        <w:t>Однако</w:t>
      </w:r>
      <w:r>
        <w:t>,</w:t>
      </w:r>
      <w:r>
        <w:t xml:space="preserve"> известить лицо, в отношении которого ведется производство </w:t>
      </w:r>
      <w:r>
        <w:t xml:space="preserve">по делу – </w:t>
      </w:r>
      <w:r>
        <w:t>Аблямитова</w:t>
      </w:r>
      <w:r>
        <w:t xml:space="preserve"> А.Р., в судебное заседание не представилось возможным, в связи с чем дело с</w:t>
      </w:r>
      <w:r>
        <w:t>лушанием было отложено на время дата.</w:t>
      </w:r>
    </w:p>
    <w:p w:rsidR="00A77B3E" w:rsidP="009F0350">
      <w:pPr>
        <w:jc w:val="both"/>
      </w:pPr>
      <w:r>
        <w:t xml:space="preserve">       </w:t>
      </w:r>
      <w:r>
        <w:t xml:space="preserve">Таким образом, поскольку обстоятельства и факты, послужившие основанием для составления в отношении </w:t>
      </w:r>
      <w:r>
        <w:t>Аблямитова</w:t>
      </w:r>
      <w:r>
        <w:t xml:space="preserve"> А.Р. протокола </w:t>
      </w:r>
      <w:r>
        <w:t xml:space="preserve">об административном правонарушении, предусмотренном ч. 5 ст. 12.15 </w:t>
      </w:r>
      <w:r>
        <w:t>КоАП</w:t>
      </w:r>
      <w:r>
        <w:t xml:space="preserve"> РФ, имели место дат</w:t>
      </w:r>
      <w:r>
        <w:t xml:space="preserve">а, следовательно, по состоянию </w:t>
      </w:r>
      <w:r>
        <w:t>на</w:t>
      </w:r>
      <w:r>
        <w:t xml:space="preserve"> </w:t>
      </w:r>
      <w:r>
        <w:t>дата</w:t>
      </w:r>
      <w:r>
        <w:t xml:space="preserve"> срок давности привлечения </w:t>
      </w:r>
      <w:r>
        <w:t>Аблямитова</w:t>
      </w:r>
      <w:r>
        <w:t xml:space="preserve"> А.Р. </w:t>
      </w:r>
    </w:p>
    <w:p w:rsidR="00A77B3E" w:rsidP="009F0350">
      <w:pPr>
        <w:jc w:val="both"/>
      </w:pPr>
      <w:r>
        <w:t>к административной ответственности истек.</w:t>
      </w:r>
    </w:p>
    <w:p w:rsidR="00A77B3E" w:rsidP="009F0350">
      <w:pPr>
        <w:jc w:val="both"/>
      </w:pPr>
      <w:r>
        <w:t xml:space="preserve">         </w:t>
      </w:r>
      <w:r>
        <w:t xml:space="preserve">В силу п. 6 ч. 1 ст. 24.5 </w:t>
      </w:r>
      <w:r>
        <w:t>КоАП</w:t>
      </w:r>
      <w:r>
        <w:t xml:space="preserve"> РФ производство по делу </w:t>
      </w:r>
      <w:r>
        <w:t xml:space="preserve">об административном правонарушении не может быть начато, а начатое </w:t>
      </w:r>
      <w:r>
        <w:t xml:space="preserve">производство подлежит прекращению в случае истечения сроков давности привлечения                                                </w:t>
      </w:r>
      <w:r>
        <w:t>к административной ответственности.</w:t>
      </w:r>
    </w:p>
    <w:p w:rsidR="00A77B3E" w:rsidP="009F0350">
      <w:pPr>
        <w:jc w:val="both"/>
      </w:pPr>
      <w:r>
        <w:t xml:space="preserve">           </w:t>
      </w:r>
      <w:r>
        <w:t xml:space="preserve">Исходя из положений </w:t>
      </w:r>
      <w:r>
        <w:t>ч</w:t>
      </w:r>
      <w:r>
        <w:t xml:space="preserve">. 1 ст. 4.5 и п. 6 ч. 1 ст. 24.5 </w:t>
      </w:r>
      <w:r>
        <w:t>КоАП</w:t>
      </w:r>
      <w:r>
        <w:t xml:space="preserve"> РФ по истечении установленных сроков давности привлечения к административной отв</w:t>
      </w:r>
      <w:r>
        <w:t xml:space="preserve">етственности вопрос об административной ответственности лица, </w:t>
      </w:r>
    </w:p>
    <w:p w:rsidR="00A77B3E" w:rsidP="009F0350">
      <w:pPr>
        <w:jc w:val="both"/>
      </w:pPr>
      <w:r>
        <w:t>в отношении которого ведется производство по делу, обсуждаться не может.</w:t>
      </w:r>
    </w:p>
    <w:p w:rsidR="00A77B3E" w:rsidP="009F0350">
      <w:pPr>
        <w:jc w:val="both"/>
      </w:pPr>
      <w:r>
        <w:t xml:space="preserve">           </w:t>
      </w:r>
      <w:r>
        <w:t xml:space="preserve">С учетом вышеизложенного, учитывая, что сроки давности привлечения </w:t>
      </w:r>
      <w:r>
        <w:t>Аблямитова</w:t>
      </w:r>
      <w:r>
        <w:t xml:space="preserve"> А.Р. к административной ответственности, п</w:t>
      </w:r>
      <w:r>
        <w:t xml:space="preserve">редусмотренной ч. 5 ст. 12.15 </w:t>
      </w:r>
      <w:r>
        <w:t>КоАП</w:t>
      </w:r>
      <w:r>
        <w:t xml:space="preserve"> РФ, установленные ст. 4.5 </w:t>
      </w:r>
      <w:r>
        <w:t>КоАП</w:t>
      </w:r>
      <w:r>
        <w:t xml:space="preserve"> РФ, истекли и, суд не вправе входить в обсуждение вопроса о виновности лица, в отношении которого ведется производство по делу об административном правонарушении, производство по делу в данн</w:t>
      </w:r>
      <w:r>
        <w:t>ой части подлежит прекращению по основанию, предусмотренному п</w:t>
      </w:r>
      <w:r>
        <w:t xml:space="preserve">. 6 ч. 1 ст. 24.5 </w:t>
      </w:r>
      <w:r>
        <w:t>КоАП</w:t>
      </w:r>
      <w:r>
        <w:t xml:space="preserve"> РФ.</w:t>
      </w:r>
    </w:p>
    <w:p w:rsidR="00A77B3E" w:rsidP="009F0350">
      <w:pPr>
        <w:jc w:val="both"/>
      </w:pPr>
      <w:r>
        <w:t xml:space="preserve">            </w:t>
      </w:r>
      <w:r>
        <w:t xml:space="preserve">Руководствуясь ст.ст. 1.7, 4.1-4.3, 4.5, 24.5, 29.9-29.11 </w:t>
      </w:r>
      <w:r>
        <w:t>КоАП</w:t>
      </w:r>
      <w:r>
        <w:t xml:space="preserve"> РФ, </w:t>
      </w:r>
    </w:p>
    <w:p w:rsidR="00A77B3E" w:rsidP="009F0350">
      <w:pPr>
        <w:jc w:val="both"/>
      </w:pPr>
    </w:p>
    <w:p w:rsidR="00A77B3E" w:rsidP="009F0350">
      <w:pPr>
        <w:jc w:val="center"/>
      </w:pPr>
      <w:r>
        <w:t>постановил:</w:t>
      </w:r>
    </w:p>
    <w:p w:rsidR="00A77B3E" w:rsidP="009F0350">
      <w:pPr>
        <w:jc w:val="center"/>
      </w:pPr>
    </w:p>
    <w:p w:rsidR="00A77B3E" w:rsidP="009F0350">
      <w:pPr>
        <w:jc w:val="both"/>
      </w:pPr>
      <w:r>
        <w:t xml:space="preserve">              </w:t>
      </w:r>
      <w:r>
        <w:t xml:space="preserve">производство по делу об административном правонарушении, предусмотренном </w:t>
      </w:r>
      <w:r>
        <w:t>ч</w:t>
      </w:r>
      <w:r>
        <w:t>. 5 ст. 12.</w:t>
      </w:r>
      <w:r>
        <w:t xml:space="preserve">15 </w:t>
      </w:r>
      <w:r>
        <w:t>КоАП</w:t>
      </w:r>
      <w:r>
        <w:t xml:space="preserve"> РФ, в отношении </w:t>
      </w:r>
      <w:r>
        <w:t>Аблямитова</w:t>
      </w:r>
      <w:r>
        <w:t xml:space="preserve"> А.</w:t>
      </w:r>
      <w:r>
        <w:t xml:space="preserve"> Р.</w:t>
      </w:r>
      <w:r>
        <w:t xml:space="preserve"> - прекратить на основании п. 6 ч. 1 ст. 24.5 </w:t>
      </w:r>
      <w:r>
        <w:t>КоАП</w:t>
      </w:r>
      <w:r>
        <w:t xml:space="preserve"> РФ </w:t>
      </w:r>
      <w:r>
        <w:t>в связи с истечением сроков давности привлечения к административной ответственности.</w:t>
      </w:r>
    </w:p>
    <w:p w:rsidR="00A77B3E" w:rsidP="009F0350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</w:t>
      </w:r>
      <w:r>
        <w:t>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F0350">
      <w:pPr>
        <w:jc w:val="both"/>
      </w:pPr>
    </w:p>
    <w:p w:rsidR="00A77B3E" w:rsidP="009F0350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9F0350">
      <w:pPr>
        <w:jc w:val="both"/>
      </w:pPr>
    </w:p>
    <w:p w:rsidR="00A77B3E" w:rsidP="009F0350">
      <w:pPr>
        <w:jc w:val="both"/>
      </w:pPr>
    </w:p>
    <w:p w:rsidR="00A77B3E" w:rsidP="009F0350">
      <w:pPr>
        <w:jc w:val="both"/>
      </w:pPr>
    </w:p>
    <w:p w:rsidR="00A77B3E" w:rsidP="009F0350">
      <w:pPr>
        <w:jc w:val="both"/>
      </w:pPr>
    </w:p>
    <w:p w:rsidR="00A77B3E"/>
    <w:sectPr w:rsidSect="00552B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40"/>
    <w:rsid w:val="00552B40"/>
    <w:rsid w:val="009F03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