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5-84-235/2025</w:t>
      </w:r>
    </w:p>
    <w:p w:rsidR="00A77B3E">
      <w:r>
        <w:t>УИД 91MS0084-01-2025-001092-14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07 августа 2025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пгт. Советский</w:t>
      </w:r>
    </w:p>
    <w:p w:rsidR="00A77B3E"/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Джеппарова</w:t>
      </w:r>
      <w:r>
        <w:t xml:space="preserve"> Руслана </w:t>
      </w:r>
      <w:r>
        <w:t>Зияевича</w:t>
      </w:r>
      <w:r>
        <w:t>, пасп</w:t>
      </w:r>
      <w:r>
        <w:t>ортные данные, гражданина РФ, паспортные данные, зарегистрированного и проживающего по адресу: адрес. кв. 4,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ст.12.8 КоАП РФ,</w:t>
      </w:r>
    </w:p>
    <w:p w:rsidR="00A77B3E"/>
    <w:p w:rsidR="00A77B3E"/>
    <w:p w:rsidR="00A77B3E">
      <w:r>
        <w:t xml:space="preserve">У С Т А Н </w:t>
      </w:r>
      <w:r>
        <w:t>О В И Л</w:t>
      </w:r>
    </w:p>
    <w:p w:rsidR="00A77B3E">
      <w:r>
        <w:t>датателефонвремя</w:t>
      </w:r>
      <w:r>
        <w:t xml:space="preserve">, </w:t>
      </w:r>
      <w:r>
        <w:t>фио</w:t>
      </w:r>
      <w:r>
        <w:t xml:space="preserve"> по адресу: адрес, управлял транспортным средством – марка автомобиля, государственный регистрационный знак ..., в состоянии опьянения, чем нарушил п.2.7 ПДД РФ, совершив административное правонарушение, предусмотренное ч.1 ст.</w:t>
      </w:r>
      <w:r>
        <w:t>12.8 КоАП РФ.</w:t>
      </w:r>
    </w:p>
    <w:p w:rsidR="00A77B3E">
      <w:r>
        <w:t>фио</w:t>
      </w:r>
      <w:r>
        <w:t xml:space="preserve"> в судебном заседании вину в совершении административного правонарушения признал полностью, в содеянном раскаялся.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82 АП №278052 об админист</w:t>
      </w:r>
      <w:r>
        <w:t xml:space="preserve">ративном правонарушении от дата (л.д.1); протоколом 82 ОТ №076643 об отстранении от управления транспортным средством от дата, в соответствии с которым </w:t>
      </w:r>
      <w:r>
        <w:t>фио</w:t>
      </w:r>
      <w:r>
        <w:t xml:space="preserve"> отстранен от управления т/с в связи с наличием признаков опьянения: запах алкоголя изо рта; нарушени</w:t>
      </w:r>
      <w:r>
        <w:t xml:space="preserve">е речи (л.д.2); результатом алкотектора Юпитер №004058, которым дата в время проводилось освидетельствование </w:t>
      </w:r>
      <w:r>
        <w:t>фио</w:t>
      </w:r>
      <w:r>
        <w:t xml:space="preserve">, в результате которого установлено наличие алкоголя в выдыхаемом воздухе у </w:t>
      </w:r>
      <w:r>
        <w:t>фио</w:t>
      </w:r>
      <w:r>
        <w:t xml:space="preserve"> в количестве 1,098 мг/л (л.д.3); актом 82 АО №033512 освидетельс</w:t>
      </w:r>
      <w:r>
        <w:t xml:space="preserve">твования на состояние алкогольного опьянения от дата в соответствии с которым освидетельствование на состояние алкогольного опьянения </w:t>
      </w:r>
      <w:r>
        <w:t>фио</w:t>
      </w:r>
      <w:r>
        <w:t xml:space="preserve"> проведено </w:t>
      </w:r>
      <w:r>
        <w:t>датателефонвремя</w:t>
      </w:r>
      <w:r>
        <w:t xml:space="preserve"> применением алкотектора Юпитер-К, показания прибора составили 1,098 мг/л., в связи с чем, у</w:t>
      </w:r>
      <w:r>
        <w:t xml:space="preserve"> </w:t>
      </w:r>
      <w:r>
        <w:t>фио</w:t>
      </w:r>
      <w:r>
        <w:t xml:space="preserve"> установлено состояние опьянения, с результатами освидетельствования на состояние алкогольного опьянения </w:t>
      </w:r>
      <w:r>
        <w:t>фио</w:t>
      </w:r>
      <w:r>
        <w:t xml:space="preserve"> согласен (л.д.4); копией протокола 82 ПЗ №082596 о задержании транспортного средства от дата (л.д.5); карточкой операций с ВУ (л.д.6); справкой</w:t>
      </w:r>
      <w:r>
        <w:t xml:space="preserve"> к протоколу об административном правонарушении 82 АП №278052, согласно которой </w:t>
      </w:r>
      <w:r>
        <w:t>фио</w:t>
      </w:r>
      <w:r>
        <w:t xml:space="preserve"> по состоянию на дата среди лишенных права управления не значится, к административной ответственности, предусмотренной </w:t>
      </w:r>
      <w:r>
        <w:t>ст.ст</w:t>
      </w:r>
      <w:r>
        <w:t>. 12.8, 12.26 КоАП РФ, а также к уголовной ответс</w:t>
      </w:r>
      <w:r>
        <w:t xml:space="preserve">твенности по ч. 2,ч. 4, ч. 6 ст. 264,ст. 264.1 УК РФ не </w:t>
      </w:r>
      <w:r>
        <w:t xml:space="preserve">привлекался (л.д.7); дополнением к протоколу (л.д.8); сведениями о ранее совершенных правонарушениях (л.д.9-11); копией свидетельства о поверке (л.д.15); копией постановления мирового судьи судебного </w:t>
      </w:r>
      <w:r>
        <w:t xml:space="preserve">участка №37 Джанкойского судебного района адрес по делу №5-37-175/2025 о привлечении </w:t>
      </w:r>
      <w:r>
        <w:t>фио</w:t>
      </w:r>
      <w:r>
        <w:t xml:space="preserve"> в административной ответственности по ч.1 ст.12.8 КоАП РФ, постановление вступило в законную силу дата.</w:t>
      </w:r>
    </w:p>
    <w:p w:rsidR="00A77B3E">
      <w:r>
        <w:t>Имеющиеся в материалах дела процессуальные документы составлены</w:t>
      </w:r>
      <w:r>
        <w:t xml:space="preserve">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Также, вина </w:t>
      </w:r>
      <w:r>
        <w:t>фио</w:t>
      </w:r>
      <w:r>
        <w:t xml:space="preserve"> в совершении административного правонарушения подтверждается</w:t>
      </w:r>
      <w:r>
        <w:t xml:space="preserve"> видеозаписью исследованной в судебном заседании (л.д.12).</w:t>
      </w:r>
    </w:p>
    <w:p w:rsidR="00A77B3E">
      <w:r>
        <w:t xml:space="preserve">Оценивая видеозапись, суд признает её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</w:t>
      </w:r>
      <w:r>
        <w:t>ксацию</w:t>
      </w:r>
      <w:r>
        <w:t xml:space="preserve">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направления </w:t>
      </w:r>
      <w:r>
        <w:t>фио</w:t>
      </w:r>
      <w:r>
        <w:t xml:space="preserve"> на освидетельствование на состояние опья</w:t>
      </w:r>
      <w:r>
        <w:t>нения на месте и процедуру освидетельствования на состояние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 п.2.7 Пр</w:t>
      </w:r>
      <w:r>
        <w:t>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</w:t>
      </w:r>
      <w:r>
        <w:t>ии, ставящем под угрозу безопасность движения.</w:t>
      </w:r>
    </w:p>
    <w:p w:rsidR="00A77B3E">
      <w:r>
        <w:t xml:space="preserve">Как указано выше, актом освидетельствования на состояние алкогольного опьянения составленного в отношении </w:t>
      </w:r>
      <w:r>
        <w:t>фио</w:t>
      </w:r>
      <w:r>
        <w:t xml:space="preserve">, результатом алкотектора установлено наличие алкоголя в выдыхаемом воздухе в количестве 1,098 мг/л </w:t>
      </w:r>
      <w:r>
        <w:t>(л.д.3,4), что превышает возможную суммарную погрешность измерений 0,16 мг/л, установленную примечанием к статье 12.8 КоАП РФ.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ч.1 ст.12.8 КоАП РФ, как управление транспортным средством водителем, на</w:t>
      </w:r>
      <w:r>
        <w:t>ходящимся в состоянии опьянения, если такие действия не содержат уголовно наказуемого деяния, вина в совершении данного правонарушения доказана.</w:t>
      </w:r>
    </w:p>
    <w:p w:rsidR="00A77B3E">
      <w:r>
        <w:t xml:space="preserve">Каких-либо неустранимых сомнений по делу, которые должны быть истолкованы в пользу </w:t>
      </w:r>
      <w:r>
        <w:t>фио</w:t>
      </w:r>
      <w:r>
        <w:t xml:space="preserve"> не установлено.</w:t>
      </w:r>
    </w:p>
    <w:p w:rsidR="00A77B3E">
      <w:r>
        <w:t>В соотве</w:t>
      </w:r>
      <w:r>
        <w:t xml:space="preserve">тствии со ст.4.2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признаёт признание вины, раскаяние в содеянном.</w:t>
      </w:r>
    </w:p>
    <w:p w:rsidR="00A77B3E">
      <w:r>
        <w:t xml:space="preserve">Согласно ст.4.3 КоАП РФ, обстоятельств отягчающих ответственность </w:t>
      </w:r>
      <w:r>
        <w:t>фио</w:t>
      </w:r>
      <w:r>
        <w:t xml:space="preserve"> за соверш</w:t>
      </w:r>
      <w:r>
        <w:t>енное им правонарушение судом не установлено.</w:t>
      </w:r>
    </w:p>
    <w:p w:rsidR="00A77B3E">
      <w:r>
        <w:t xml:space="preserve">При определении вида и меры административного наказания, учитывая характер совершенного правонарушения, личность виновного, его имущественное </w:t>
      </w:r>
      <w:r>
        <w:t>положение, наличие обстоятельств смягчающих административную ответст</w:t>
      </w:r>
      <w:r>
        <w:t xml:space="preserve">венность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с лишением права управления транспортными средствами в пределах, установленных санк</w:t>
      </w:r>
      <w:r>
        <w:t>цией ч.1 ст.12.8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Джеппарова</w:t>
      </w:r>
      <w:r>
        <w:t xml:space="preserve"> </w:t>
      </w:r>
      <w:r>
        <w:t>фио</w:t>
      </w:r>
      <w:r>
        <w:t xml:space="preserve">  признать виновным в совершении административного правонарушения, предусмотренного ч.1 ст.12.8 КоАП РФ, и назначить ему наказание в виде административного штрафа в размере </w:t>
      </w:r>
    </w:p>
    <w:p w:rsidR="00A77B3E">
      <w:r>
        <w:t>сумма с лишением права управления транспортными средствами на срок 1</w:t>
      </w:r>
      <w:r>
        <w:t xml:space="preserve"> (один) год 6 (шесть) месяцев.</w:t>
      </w:r>
    </w:p>
    <w:p w:rsidR="00A77B3E">
      <w:r>
        <w:t xml:space="preserve">Штраф подлежит перечислению на следующие реквизиты: </w:t>
      </w:r>
    </w:p>
    <w:p w:rsidR="00A77B3E">
      <w:r>
        <w:t xml:space="preserve">наименование получателя платежа: УФК по адрес (ОМВД России по адрес); номер счета получателя платежа: 03100643000000017500; </w:t>
      </w:r>
      <w:r>
        <w:t>кор</w:t>
      </w:r>
      <w:r>
        <w:t>./</w:t>
      </w:r>
      <w:r>
        <w:t>сч</w:t>
      </w:r>
      <w:r>
        <w:t>.: 40102810645370000035, наименование бан</w:t>
      </w:r>
      <w:r>
        <w:t xml:space="preserve">ка: в Отделение адрес Банка России; БИК: телефон; КБК: телефон </w:t>
      </w:r>
      <w:r>
        <w:t>телефон</w:t>
      </w:r>
      <w:r>
        <w:t>; Код ОКТМО: телефон; ИНН: телефон; КПП: телефон; УИН:....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</w:t>
      </w:r>
      <w:r>
        <w:t>ет судье, вынесшему постановление.</w:t>
      </w:r>
    </w:p>
    <w:p w:rsidR="00A77B3E">
      <w:r>
        <w:t xml:space="preserve">Постановление суда в части лишения права управления транспортными средствами подлежит исполнению Отделением Госавтоинспекции ОМВД России по адрес, Инспекцией по надзору за техническим состоянием самоходных машин и других </w:t>
      </w:r>
      <w:r>
        <w:t>видов техники адрес.</w:t>
      </w:r>
    </w:p>
    <w:p w:rsidR="00A77B3E"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</w:t>
      </w:r>
      <w:r>
        <w:t>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Разъяснить положения ч. 1 ст. 20.25 КоАП РФ, в соответствии с которой неуплата административного штрафа </w:t>
      </w:r>
      <w:r>
        <w:t>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</w:t>
      </w:r>
      <w:r>
        <w:t xml:space="preserve"> на срок до пятидесяти часов.</w:t>
      </w:r>
    </w:p>
    <w:p w:rsidR="00A77B3E">
      <w:r>
        <w:t>Разъяснить, что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</w:t>
      </w:r>
      <w:r>
        <w:t xml:space="preserve">дкатегории) оно управляло в момент совершения административного правонарушения. </w:t>
      </w:r>
    </w:p>
    <w:p w:rsidR="00A77B3E">
      <w: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</w:t>
      </w:r>
      <w:r>
        <w:t>о назначении администра</w:t>
      </w:r>
      <w:r>
        <w:t>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</w:t>
      </w:r>
      <w:r>
        <w:t>циального права, должно сдать документы, предусмотренные частями 1-3 ст. 32.6 настоящего Кодекса, в орган, исполняющий этот вид административного наказания (в случае, если документы, указанные в ч. 1 ст. 32.6 настоящего Кодекса, ранее не были изъяты в соот</w:t>
      </w:r>
      <w:r>
        <w:t xml:space="preserve">ветствии с ч. 3 ст.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</w:t>
      </w:r>
      <w:r>
        <w:t>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</w:t>
      </w:r>
      <w:r>
        <w:t>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</w:t>
      </w:r>
      <w:r>
        <w:t>участок № 84 Советского судебного района (адрес) адрес.</w:t>
      </w:r>
    </w:p>
    <w:p w:rsidR="00A77B3E"/>
    <w:p w:rsidR="00A77B3E" w:rsidP="008F7E33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33"/>
    <w:rsid w:val="008F7E3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