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/>
    <w:p w:rsidR="00A77B3E">
      <w:r>
        <w:t xml:space="preserve">                                                                               Дело № 5-84-238/2023</w:t>
      </w:r>
    </w:p>
    <w:p w:rsidR="00A77B3E">
      <w:r>
        <w:t>УИД 91МS0084-01-2023-001113-16</w:t>
      </w:r>
    </w:p>
    <w:p w:rsidR="00A77B3E"/>
    <w:p w:rsidR="00A77B3E">
      <w:r>
        <w:t>П о с т а н о в л е н и е</w:t>
      </w:r>
    </w:p>
    <w:p w:rsidR="00A77B3E"/>
    <w:p w:rsidR="00A77B3E">
      <w:r>
        <w:t>20 сентября 2023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>в отношении</w:t>
      </w:r>
    </w:p>
    <w:p w:rsidR="00A77B3E">
      <w:r>
        <w:t>Бырсан Сергея Юрьевича, паспортные данные, гражданина РФ, паспортные данные, не женатого, имеющего на иждивении двоих малолетних детей: паспортные данные, паспортные данные, работающего в наименование организации в должности тракториста, зарегистрированного по адресу: 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в домовладении по адресу: адрес, совершил иные насильственные действия в отношении бывшей супруги фио, не повлекшие последствий, указанных в статье 115 Уголовного кодекса Российской Федерации, а именно нанес один удар ладонью правой руки в область головы, причинив последней физическую боль, тем самым совершив административное правонарушение, предусмотренное  ст. 6.1.1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подтвердила обстоятельства, изложенные в протоколе.</w:t>
      </w:r>
    </w:p>
    <w:p w:rsidR="00A77B3E">
      <w:r>
        <w:t>Потерпевшая фио в судебном заседании подтвердила обстоятельства, изложенные в протоколе, просила фио наказать за совершенное правонарушение.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№143456 от дата (л.д.2); протоколом принятия устного заявления о преступлении фио от дата (л.д.3); объяснением фио от дата (л.д.4); объяснением фио от дата (л.д.5); определением о назначении судебно-медицинской экспертизы от дата (л.д.6); заключением эксперта №212 от дата (л.д.7-8); справкой врача-хирурга ГБУЗ «Советская РБ» (л.д.9); сведениями о ранее совершенных правонарушениях (л.д.10); рапортом УУП ОУУП и ПНД ОМВД России по адрес (л.д.15).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правонарушение суд признает признание вины, наличие на иждивении двоих малолетних детей.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Бырсан Сергея Юрьевича признать виновной в совершении административного правонарушения, предусмотренного ст. 6.1.1 КоАП РФ, и назначить ей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0410760300845002382306114.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