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5-84-243/2025</w:t>
      </w:r>
    </w:p>
    <w:p w:rsidR="00A77B3E">
      <w:r>
        <w:t>УИД 91MS0084-01-2025-001074-24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29 июля 2025 года                                                                  пгт. </w:t>
      </w:r>
      <w:r>
        <w:t>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</w:t>
      </w:r>
      <w:r>
        <w:t xml:space="preserve">. рассмотрев в открытом судебном заседании дело об административном правонарушении в отношении </w:t>
      </w:r>
    </w:p>
    <w:p w:rsidR="00A77B3E">
      <w:r>
        <w:t>Лесковец Оксаны Николаевны, паспортные данные</w:t>
      </w:r>
    </w:p>
    <w:p w:rsidR="00A77B3E">
      <w:r>
        <w:t>адрес УССР, гражданки РФ, паспортные данные, незамужней, с неполным средним образованием, официально не трудоустро</w:t>
      </w:r>
      <w:r>
        <w:t xml:space="preserve">енной, имеющей малолетнего ребенка-инвалида паспортные данные, зарегистрированной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ст.5.61 КоАП РФ,</w:t>
      </w:r>
    </w:p>
    <w:p w:rsidR="00A77B3E"/>
    <w:p w:rsidR="00A77B3E">
      <w:r>
        <w:t>У С Т А Н О В И Л</w:t>
      </w:r>
    </w:p>
    <w:p w:rsidR="00A77B3E">
      <w:r>
        <w:t>дата около время фио находясь адрес РК «Советская районная больница» по адресу: адрес, высказала в адрес фио оскорбительные выражения, противоречащих общепринятым нормам морали и нравственности и унижающих честь и достоинство потерпевшего, чем совершила ад</w:t>
      </w:r>
      <w:r>
        <w:t>министративное правонарушение, предусмотренное ч.1 ст.5.61 КоАП РФ.</w:t>
      </w:r>
    </w:p>
    <w:p w:rsidR="00A77B3E">
      <w:r>
        <w:t>фио в судебном заседании, подтвердила обстоятельства, изложенные в протоколе, вину в совершении административного правонарушения признала, в содеянном раскаялась.</w:t>
      </w:r>
    </w:p>
    <w:p w:rsidR="00A77B3E">
      <w:r>
        <w:t>Потерпевшая фио в судебно</w:t>
      </w:r>
      <w:r>
        <w:t>е заседание не явилась, о дате, месте и времени слушания уведомлена надлежащим образом, причины неявки суду не сообщила.</w:t>
      </w:r>
    </w:p>
    <w:p w:rsidR="00A77B3E">
      <w:r>
        <w:t>Старший помощник прокурора адрес фио. в ходе рассмотрения дела, поддержала постановление о возбуждении производства об административном</w:t>
      </w:r>
      <w:r>
        <w:t xml:space="preserve"> правонарушении, просила привлечь фио к административной ответственности по ч. 1 ст. 5.61 КоАП РФ.</w:t>
      </w:r>
    </w:p>
    <w:p w:rsidR="00A77B3E">
      <w:r>
        <w:t xml:space="preserve"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</w:t>
      </w:r>
      <w:r>
        <w:t>от дата (л.д.1-5); постановлением о передаче сообщения о происшествии по подведомственности от дата (л.д.8); рапортом адрес и ПДН ОМВД России по адрес от дата (л.д.9); заявлением фио от дата (л.д.10); объяснением фио от дата (л.д.11); объяснением фио от да</w:t>
      </w:r>
      <w:r>
        <w:t>та (л.д.12); объяснением фио (л.д.18-19);  объяснением фио (л.д.20-21); объяснением фио (л.д.22-23); аудиозаписью (л.д.26).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</w:t>
      </w:r>
      <w:r>
        <w:t>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</w:t>
      </w:r>
      <w:r>
        <w:t>ела, отражены.</w:t>
      </w:r>
    </w:p>
    <w:p w:rsidR="00A77B3E">
      <w:r>
        <w:t xml:space="preserve"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>
        <w:t>что влечет наложение административного штрафа на граждан в размере от трех тысяч до сумма прописью.</w:t>
      </w:r>
    </w:p>
    <w:p w:rsidR="00A77B3E">
      <w: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</w:t>
      </w:r>
      <w:r>
        <w:t>ах окружающих, так и в своих собственных.</w:t>
      </w:r>
    </w:p>
    <w:p w:rsidR="00A77B3E">
      <w: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</w:t>
      </w:r>
      <w:r>
        <w:t>я необходимым условием для данного состава административного правонарушения.</w:t>
      </w:r>
    </w:p>
    <w:p w:rsidR="00A77B3E"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</w:t>
      </w:r>
      <w:r>
        <w:t>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>
      <w:r>
        <w:t>Субъективная сторона оскорбления характеризуется ум</w:t>
      </w:r>
      <w:r>
        <w:t>ышленной виной: виновный осознает, что наносит оскорбление другому лицу и желает совершить соответствующее деяние.</w:t>
      </w:r>
    </w:p>
    <w:p w:rsidR="00A77B3E">
      <w:r>
        <w:t xml:space="preserve">Таким образом, действия фио правильно квалифицированы по ч.1 ст. 5.61 КоАП РФ, как оскорбление, то есть унижение чести и достоинства другого </w:t>
      </w:r>
      <w:r>
        <w:t>лица, выраженное в неприличной или иной противоречащей общепринятым нормам морали и нравственности форме.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</w:t>
      </w:r>
      <w:r>
        <w:t>шение впервые административного правонарушения,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наличие на иждивении малолет</w:t>
      </w:r>
      <w:r>
        <w:t>него ребенка-инвалида считаю необходимым назначить фио административное наказание в виде административного штрафа в пределах санкции ч. 1 ст. 5.61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Лес</w:t>
      </w:r>
      <w:r>
        <w:t>ковец Оксану Николаевну признать виновной в совершении административного правонарушения, предусмотренного ч. 1 ст. 5.61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</w:t>
      </w:r>
      <w:r>
        <w:t>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</w:t>
      </w:r>
      <w:r>
        <w:t>ет 03100643000000017500; лицевой счет телефон в УФК по адрес, код Сводного реестра телефон, ОКТМО телефон,  КБК телефон телефон, УИН 0410760300845002432505186.</w:t>
      </w:r>
    </w:p>
    <w:p w:rsidR="00A77B3E">
      <w:r>
        <w:t>Разъяснить, что в соответствии со ст. 32.2 КоАП РФ, административный штраф должен быть уплачен в</w:t>
      </w:r>
      <w: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</w:t>
      </w:r>
      <w:r>
        <w:t>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</w:t>
      </w:r>
      <w:r>
        <w:t>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F958C1">
      <w:r>
        <w:t xml:space="preserve">И.о. мирового судьи: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1"/>
    <w:rsid w:val="00A77B3E"/>
    <w:rsid w:val="00F95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