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85396">
      <w:pPr>
        <w:jc w:val="right"/>
      </w:pPr>
      <w:r>
        <w:t xml:space="preserve">   </w:t>
      </w:r>
      <w:r>
        <w:tab/>
      </w:r>
      <w:r>
        <w:tab/>
      </w:r>
      <w:r>
        <w:tab/>
        <w:t>Дело № 5-84-249/2020</w:t>
      </w:r>
    </w:p>
    <w:p w:rsidR="00A77B3E" w:rsidP="00485396">
      <w:pPr>
        <w:jc w:val="right"/>
      </w:pPr>
      <w:r>
        <w:t>91MS0084-01-2020-000543-29</w:t>
      </w:r>
    </w:p>
    <w:p w:rsidR="00A77B3E"/>
    <w:p w:rsidR="00A77B3E" w:rsidP="00485396">
      <w:pPr>
        <w:jc w:val="center"/>
      </w:pPr>
      <w:r>
        <w:t>П О С Т А Н О В Л Е Н И Е</w:t>
      </w:r>
    </w:p>
    <w:p w:rsidR="00A77B3E"/>
    <w:p w:rsidR="00A77B3E" w:rsidP="00485396">
      <w:pPr>
        <w:ind w:firstLine="720"/>
      </w:pP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  <w:t xml:space="preserve">         15 сентября 2020 г.</w:t>
      </w:r>
    </w:p>
    <w:p w:rsidR="00A77B3E" w:rsidP="00485396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муниципальный район) Республики Крым </w:t>
      </w:r>
      <w:r>
        <w:t xml:space="preserve">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</w:t>
      </w:r>
      <w:r>
        <w:t xml:space="preserve"> А.Матросова, 1а), рассмотрев дело об административном правона</w:t>
      </w:r>
      <w:r>
        <w:t>рушении, поступившее из прокуратуры Советского района Республики Крым о привлечении к административной ответственности:</w:t>
      </w:r>
    </w:p>
    <w:p w:rsidR="00A77B3E" w:rsidP="00485396">
      <w:pPr>
        <w:ind w:firstLine="720"/>
        <w:jc w:val="both"/>
      </w:pPr>
      <w:r>
        <w:t>Нестеренко С.</w:t>
      </w:r>
      <w:r>
        <w:t>Г.</w:t>
      </w:r>
      <w:r>
        <w:t>, паспортные данные, изъято</w:t>
      </w:r>
      <w:r>
        <w:t>,</w:t>
      </w:r>
    </w:p>
    <w:p w:rsidR="00A77B3E" w:rsidP="00485396">
      <w:pPr>
        <w:ind w:firstLine="720"/>
        <w:jc w:val="both"/>
      </w:pPr>
      <w:r>
        <w:t>по ст.19.7 Кодекса Российской Федерации об административн</w:t>
      </w:r>
      <w:r>
        <w:t>ых правонарушениях (</w:t>
      </w:r>
      <w:r>
        <w:t>КоАП</w:t>
      </w:r>
      <w:r>
        <w:t xml:space="preserve"> РФ),</w:t>
      </w:r>
    </w:p>
    <w:p w:rsidR="00A77B3E" w:rsidP="00485396">
      <w:pPr>
        <w:jc w:val="both"/>
      </w:pPr>
    </w:p>
    <w:p w:rsidR="00A77B3E" w:rsidP="00485396">
      <w:pPr>
        <w:jc w:val="center"/>
      </w:pPr>
      <w:r>
        <w:t>установил:</w:t>
      </w:r>
    </w:p>
    <w:p w:rsidR="00A77B3E" w:rsidP="00485396">
      <w:pPr>
        <w:jc w:val="both"/>
      </w:pPr>
    </w:p>
    <w:p w:rsidR="00A77B3E" w:rsidP="00485396">
      <w:pPr>
        <w:ind w:firstLine="720"/>
        <w:jc w:val="both"/>
      </w:pPr>
      <w:r>
        <w:t xml:space="preserve">Нестеренко С.Г., занимающий должность </w:t>
      </w:r>
      <w:r>
        <w:t>должность</w:t>
      </w:r>
      <w:r>
        <w:t xml:space="preserve"> наименование организации</w:t>
      </w:r>
      <w:r>
        <w:t xml:space="preserve">, не представил в установленный законом пятнадцатидневный срок                   </w:t>
      </w:r>
      <w:r>
        <w:t>с момента принятия в Ми</w:t>
      </w:r>
      <w:r>
        <w:t xml:space="preserve">нистерство юстиции Республики Крым для включения                </w:t>
      </w:r>
      <w:r>
        <w:t xml:space="preserve">в Регистр муниципальных нормативных правовых актов Республики Крым (далее Регистр) копии муниципальных нормативных правовых актов: от дата № </w:t>
      </w:r>
      <w:r>
        <w:t xml:space="preserve">                          </w:t>
      </w:r>
      <w:r>
        <w:t>«О создании межведомственной комиссии по признанию помещения ж</w:t>
      </w:r>
      <w:r>
        <w:t xml:space="preserve">илым помещением, жилого помещения непригодным для проживания, многоквартирного дома аварийным и подлежащим сносу или реконструкции»,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                            </w:t>
      </w:r>
      <w:r>
        <w:t>«Об утверждении порядка оказания консультационной и организационной поддержки субъектам виноградарства и вино</w:t>
      </w:r>
      <w:r>
        <w:t>делия на территории муниципального образования наименование организации</w:t>
      </w:r>
      <w:r>
        <w:t>». Своими действиями должность наименование организации</w:t>
      </w:r>
      <w:r>
        <w:t xml:space="preserve"> Нестеренко С.Г. совершила админ</w:t>
      </w:r>
      <w:r>
        <w:t xml:space="preserve">истративное правонарушение, предусмотренное ст.19.7 </w:t>
      </w:r>
      <w:r>
        <w:t>КоАП</w:t>
      </w:r>
      <w:r>
        <w:t xml:space="preserve"> РФ.</w:t>
      </w:r>
    </w:p>
    <w:p w:rsidR="00A77B3E" w:rsidP="00485396">
      <w:pPr>
        <w:ind w:firstLine="720"/>
        <w:jc w:val="both"/>
      </w:pPr>
      <w:r>
        <w:t xml:space="preserve">В судебном заседании должность наименование организации </w:t>
      </w:r>
      <w:r>
        <w:t xml:space="preserve">Нестеренко С.Г. вину в совершении административного правонарушения признал в полном </w:t>
      </w:r>
      <w:r>
        <w:t xml:space="preserve">объеме, в содеянном раскаялся. </w:t>
      </w:r>
    </w:p>
    <w:p w:rsidR="00A77B3E" w:rsidP="00485396">
      <w:pPr>
        <w:ind w:firstLine="720"/>
        <w:jc w:val="both"/>
      </w:pPr>
      <w:r>
        <w:t xml:space="preserve">В судебном заседании помощник прокурора Советского района Республики Крым – </w:t>
      </w:r>
      <w:r>
        <w:t>Авраменко</w:t>
      </w:r>
      <w:r>
        <w:t xml:space="preserve"> Д.Р. поддержала постановление о возбуждении дела об административном правонарушении от дата в главы администрации Краснофлотского сельского</w:t>
      </w:r>
      <w:r>
        <w:t xml:space="preserve"> поселения Советского района Республики Крым Нестеренко С.Г., по </w:t>
      </w:r>
      <w:r>
        <w:t>основаниям</w:t>
      </w:r>
      <w:r>
        <w:t xml:space="preserve"> изложенным в нем.</w:t>
      </w:r>
    </w:p>
    <w:p w:rsidR="00A77B3E" w:rsidP="00485396">
      <w:pPr>
        <w:ind w:firstLine="720"/>
        <w:jc w:val="both"/>
      </w:pPr>
      <w:r>
        <w:t xml:space="preserve">Заслушав пояснения лица, привлекаемого к административной ответственности, помощника прокурора Советского района Республики Крым </w:t>
      </w:r>
      <w:r>
        <w:t>Авраменко</w:t>
      </w:r>
      <w:r>
        <w:t xml:space="preserve"> Д.Р., исследовав матери</w:t>
      </w:r>
      <w:r>
        <w:t>алы дела об административном правонарушении, суд приходит к следующему.</w:t>
      </w:r>
    </w:p>
    <w:p w:rsidR="00A77B3E" w:rsidP="00485396">
      <w:pPr>
        <w:ind w:firstLine="720"/>
        <w:jc w:val="both"/>
      </w:pPr>
      <w:r>
        <w:t>В соответствии с ч.1 ст.43.1 Федерального закона от 6 октября 2003г. №131-ФЗ «Об общих принципах организации местного самоуправления в Российской Федерации» муниципальные нормативные п</w:t>
      </w:r>
      <w:r>
        <w:t>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</w:t>
      </w:r>
      <w:r>
        <w:t>твляются органами государственной</w:t>
      </w:r>
      <w:r>
        <w:t xml:space="preserve"> власти субъекта Российской Федерации в порядке, установленном законом субъекта Российской Федерации.</w:t>
      </w:r>
    </w:p>
    <w:p w:rsidR="00A77B3E" w:rsidP="00485396">
      <w:pPr>
        <w:jc w:val="both"/>
      </w:pPr>
      <w:r>
        <w:t>Согласно ч.1 ст.5 Закона Республики Крым от 19 января 2015 г. № 70-ЗРК/2015 «О регистре муниципальных нормативных правовы</w:t>
      </w:r>
      <w:r>
        <w:t>х актов Республики Крым»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</w:t>
      </w:r>
      <w:r>
        <w:t>ения к ним.</w:t>
      </w:r>
    </w:p>
    <w:p w:rsidR="00A77B3E" w:rsidP="00485396">
      <w:pPr>
        <w:ind w:firstLine="720"/>
        <w:jc w:val="both"/>
      </w:pPr>
      <w:r>
        <w:t>Как следует из п.1 ч.1 ст. 6 Закона Республики Крым от 19 января 2015 г. № 70-ЗРК/2015 «О регистре муниципальных нормативных правовых актов Республики Крым» лицо, уполномоченное в соответствии с уставом муниципального образования или иными муни</w:t>
      </w:r>
      <w:r>
        <w:t>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</w:t>
      </w:r>
      <w:r>
        <w:t xml:space="preserve"> на бумажном и электронном носителях в течение 15 дней со д</w:t>
      </w:r>
      <w:r>
        <w:t>ня их принятия</w:t>
      </w:r>
    </w:p>
    <w:p w:rsidR="00A77B3E" w:rsidP="00485396">
      <w:pPr>
        <w:ind w:firstLine="720"/>
        <w:jc w:val="both"/>
      </w:pPr>
      <w:r>
        <w:t>Распоряжением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должность наименование организации </w:t>
      </w:r>
      <w:r>
        <w:t>Нестеренко С.Г. назначен ответственным лицом за направление копий но</w:t>
      </w:r>
      <w:r>
        <w:t>рмативных правовых актов для включения их в регистр (л.д.10).</w:t>
      </w:r>
    </w:p>
    <w:p w:rsidR="00A77B3E" w:rsidP="00485396">
      <w:pPr>
        <w:ind w:firstLine="720"/>
        <w:jc w:val="both"/>
      </w:pPr>
      <w:r>
        <w:t xml:space="preserve">Согласно статьи 19.7 </w:t>
      </w:r>
      <w:r>
        <w:t>КоАП</w:t>
      </w:r>
      <w:r>
        <w:t xml:space="preserve">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</w:t>
      </w:r>
      <w:r>
        <w:t>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</w:t>
      </w:r>
      <w:r>
        <w:t>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</w:t>
      </w:r>
      <w:r>
        <w:t xml:space="preserve"> (</w:t>
      </w:r>
      <w:r>
        <w:t>должностным лицом) его законной деятельности, либо представление в государственный орга</w:t>
      </w:r>
      <w:r>
        <w:t xml:space="preserve">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</w:t>
      </w:r>
      <w:r>
        <w:t>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t xml:space="preserve"> </w:t>
      </w:r>
      <w:r>
        <w:t>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</w:t>
      </w:r>
      <w:r>
        <w:t xml:space="preserve">-1, 19.7.5-2, 19.7.7, 19.7.8, </w:t>
      </w:r>
      <w:r>
        <w:t>19.7.9, 19.7.12, 19.7.13, 19.7.14, 19.8, 19.8.3 настоящего Кодекса - влечет предупреждение или наложение</w:t>
      </w:r>
      <w:r>
        <w:t xml:space="preserve"> административного штрафа на граждан в размере от ста до трехсот рублей; на должностных лиц - от трехсот до пятисот рублей</w:t>
      </w:r>
      <w:r>
        <w:t>; на юридических лиц - от трех тысяч до пяти тысяч рублей.</w:t>
      </w:r>
    </w:p>
    <w:p w:rsidR="00A77B3E" w:rsidP="00485396">
      <w:pPr>
        <w:ind w:firstLine="720"/>
        <w:jc w:val="both"/>
      </w:pPr>
      <w:r>
        <w:t xml:space="preserve">Вина должность наименование организации </w:t>
      </w:r>
      <w:r>
        <w:t xml:space="preserve">Нестеренко С.Г. в совершении правонарушения, предусмотренного ст.19.7 </w:t>
      </w:r>
      <w:r>
        <w:t>КоАП</w:t>
      </w:r>
      <w:r>
        <w:t xml:space="preserve"> РФ, подтверждается следующи</w:t>
      </w:r>
      <w:r>
        <w:t>ми доказательствами:</w:t>
      </w:r>
    </w:p>
    <w:p w:rsidR="00A77B3E" w:rsidP="00485396">
      <w:pPr>
        <w:ind w:firstLine="720"/>
        <w:jc w:val="both"/>
      </w:pPr>
      <w:r>
        <w:t xml:space="preserve"> - постановлением о возбуждении дела об административном правонарушении </w:t>
      </w:r>
      <w:r>
        <w:t>от</w:t>
      </w:r>
      <w:r>
        <w:t xml:space="preserve"> дата (л.д.1-5);</w:t>
      </w:r>
    </w:p>
    <w:p w:rsidR="00A77B3E" w:rsidP="00485396">
      <w:pPr>
        <w:jc w:val="both"/>
      </w:pPr>
      <w:r>
        <w:t xml:space="preserve"> </w:t>
      </w:r>
      <w:r>
        <w:tab/>
      </w:r>
      <w:r>
        <w:t>- копией информации администрации наименование организации</w:t>
      </w:r>
      <w:r>
        <w:t xml:space="preserve">                                 </w:t>
      </w:r>
      <w:r>
        <w:t>о направлении нормативных актов за пред</w:t>
      </w:r>
      <w:r>
        <w:t>елам, установленного законом срока (л.д.8-9, 11-13);</w:t>
      </w:r>
    </w:p>
    <w:p w:rsidR="00A77B3E" w:rsidP="00485396">
      <w:pPr>
        <w:ind w:firstLine="720"/>
        <w:jc w:val="both"/>
      </w:pPr>
      <w:r>
        <w:t xml:space="preserve"> - распоряжением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должность наименование организации</w:t>
      </w:r>
      <w:r>
        <w:t xml:space="preserve"> Нестеренко С.Г. назначен от</w:t>
      </w:r>
      <w:r>
        <w:t>ветственным лицом за направление копий нормативных правовых актов для включения их в регистр (л.д.10);</w:t>
      </w:r>
    </w:p>
    <w:p w:rsidR="00A77B3E" w:rsidP="00485396">
      <w:pPr>
        <w:ind w:firstLine="720"/>
        <w:jc w:val="both"/>
      </w:pPr>
      <w:r>
        <w:t xml:space="preserve"> - решением о проведении проверки № </w:t>
      </w:r>
      <w:r>
        <w:t xml:space="preserve"> </w:t>
      </w:r>
      <w:r>
        <w:t>от</w:t>
      </w:r>
      <w:r>
        <w:t xml:space="preserve"> дата (л.д.15);</w:t>
      </w:r>
    </w:p>
    <w:p w:rsidR="00A77B3E" w:rsidP="00485396">
      <w:pPr>
        <w:jc w:val="both"/>
      </w:pPr>
      <w:r>
        <w:t xml:space="preserve"> </w:t>
      </w:r>
      <w:r>
        <w:tab/>
      </w:r>
      <w:r>
        <w:t xml:space="preserve">- копией устава муниципального образования наименование организации </w:t>
      </w:r>
      <w:r>
        <w:t>(</w:t>
      </w:r>
      <w:r>
        <w:t>л</w:t>
      </w:r>
      <w:r>
        <w:t>.д. 18-53).</w:t>
      </w:r>
    </w:p>
    <w:p w:rsidR="00A77B3E" w:rsidP="00485396">
      <w:pPr>
        <w:ind w:firstLine="720"/>
        <w:jc w:val="both"/>
      </w:pPr>
      <w: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</w:t>
      </w:r>
      <w:r>
        <w:t xml:space="preserve">установления вины должность наименование организации </w:t>
      </w:r>
      <w:r>
        <w:t xml:space="preserve">Нестеренко С.Г. в совершении административного правонарушения, предусмотренного ст.19.7 </w:t>
      </w:r>
      <w:r>
        <w:t>КоАП</w:t>
      </w:r>
      <w:r>
        <w:t xml:space="preserve"> РФ.</w:t>
      </w:r>
    </w:p>
    <w:p w:rsidR="00A77B3E" w:rsidP="00485396">
      <w:pPr>
        <w:ind w:firstLine="720"/>
        <w:jc w:val="both"/>
      </w:pPr>
      <w:r>
        <w:t xml:space="preserve">Мировой судья не усматривает оснований не доверять </w:t>
      </w:r>
      <w:r>
        <w:t xml:space="preserve">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 в соответствующих графах. </w:t>
      </w:r>
    </w:p>
    <w:p w:rsidR="00A77B3E" w:rsidP="00485396">
      <w:pPr>
        <w:ind w:firstLine="720"/>
        <w:jc w:val="both"/>
      </w:pPr>
      <w:r>
        <w:t>Анализируя собранные по делу и исследованные доказа</w:t>
      </w:r>
      <w:r>
        <w:t>тельства в их совокупности, прихожу к выводу, что действия привлекаемого должность наименование организации</w:t>
      </w:r>
      <w:r>
        <w:t xml:space="preserve"> Нестеренко С.Г. квалифицированы правильно по ст.19.7 </w:t>
      </w:r>
      <w:r>
        <w:t>КоАП</w:t>
      </w:r>
      <w:r>
        <w:t xml:space="preserve"> РФ, как несвоевременное представлен</w:t>
      </w:r>
      <w:r>
        <w:t>ие в государственный орган (должностному лицу), орган (должностному лицу)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</w:t>
      </w:r>
      <w:r>
        <w:t>жностным лицом) его</w:t>
      </w:r>
      <w:r>
        <w:t xml:space="preserve"> законной деятельности. Вина привлекаемого должность наименование организации </w:t>
      </w:r>
      <w:r>
        <w:t>Нестеренко С.Г. доказана полностью.</w:t>
      </w:r>
    </w:p>
    <w:p w:rsidR="00A77B3E" w:rsidP="00485396">
      <w:pPr>
        <w:ind w:firstLine="720"/>
        <w:jc w:val="both"/>
      </w:pPr>
      <w:r>
        <w:t>Назначая административное наказание должность наименование организации</w:t>
      </w:r>
      <w:r>
        <w:t xml:space="preserve"> Нестеренко С.Г., суд учитывает характер совершенного правонарушения. </w:t>
      </w:r>
    </w:p>
    <w:p w:rsidR="00A77B3E" w:rsidP="00485396">
      <w:pPr>
        <w:ind w:firstLine="720"/>
        <w:jc w:val="both"/>
      </w:pPr>
      <w:r>
        <w:t xml:space="preserve">Обстоятельствами, смягчающими наказание, мировой судья признает раскаяние должность наименование организации </w:t>
      </w:r>
      <w:r>
        <w:t>Нестеренко С.Г., а также наличие у него на иждивении двух несовершеннолетних детей.</w:t>
      </w:r>
    </w:p>
    <w:p w:rsidR="00A77B3E" w:rsidP="00485396">
      <w:pPr>
        <w:ind w:firstLine="720"/>
        <w:jc w:val="both"/>
      </w:pPr>
      <w:r>
        <w:t>Отягчающих обстоятельств судом не установлено.</w:t>
      </w:r>
    </w:p>
    <w:p w:rsidR="00A77B3E" w:rsidP="00485396">
      <w:pPr>
        <w:ind w:firstLine="720"/>
        <w:jc w:val="both"/>
      </w:pPr>
      <w:r>
        <w:t>Исходя из того, что административное наказание является не только мерой ответственности з</w:t>
      </w:r>
      <w:r>
        <w:t>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правонарушения, учитывая степень его вины, прихожу к</w:t>
      </w:r>
      <w:r>
        <w:t xml:space="preserve"> выводу о назначении должность наименование организации </w:t>
      </w:r>
      <w:r>
        <w:t>Нестеренко С.Г. административного наказания в виде штрафа в пределах санкции ст.19.7</w:t>
      </w:r>
      <w:r>
        <w:t xml:space="preserve"> </w:t>
      </w:r>
      <w:r>
        <w:t>КоАП</w:t>
      </w:r>
      <w:r>
        <w:t xml:space="preserve"> РФ.</w:t>
      </w:r>
    </w:p>
    <w:p w:rsidR="00A77B3E" w:rsidP="00485396">
      <w:pPr>
        <w:ind w:firstLine="720"/>
        <w:jc w:val="both"/>
      </w:pPr>
      <w:r>
        <w:t xml:space="preserve">Руководствуясь статьями 19.7, 29.10 </w:t>
      </w:r>
      <w:r>
        <w:t>КоАП</w:t>
      </w:r>
      <w:r>
        <w:t xml:space="preserve"> РФ, мирово</w:t>
      </w:r>
      <w:r>
        <w:t>й судья</w:t>
      </w:r>
    </w:p>
    <w:p w:rsidR="00A77B3E" w:rsidP="00485396">
      <w:pPr>
        <w:jc w:val="both"/>
      </w:pPr>
    </w:p>
    <w:p w:rsidR="00A77B3E" w:rsidP="00485396">
      <w:pPr>
        <w:jc w:val="center"/>
      </w:pPr>
      <w:r>
        <w:t>постановил:</w:t>
      </w:r>
    </w:p>
    <w:p w:rsidR="00A77B3E" w:rsidP="00485396">
      <w:pPr>
        <w:jc w:val="both"/>
      </w:pPr>
    </w:p>
    <w:p w:rsidR="00A77B3E" w:rsidP="00485396">
      <w:pPr>
        <w:ind w:firstLine="720"/>
        <w:jc w:val="both"/>
      </w:pPr>
      <w:r>
        <w:t xml:space="preserve">признать должность наименование организации </w:t>
      </w:r>
      <w:r>
        <w:t>Нестеренко С.</w:t>
      </w:r>
      <w:r>
        <w:t>Г.</w:t>
      </w:r>
      <w:r>
        <w:t xml:space="preserve"> виновным в совершении административного правонарушения, предусмотренного ст.19.7 </w:t>
      </w:r>
      <w:r>
        <w:t>КоАП</w:t>
      </w:r>
      <w:r>
        <w:t xml:space="preserve"> РФ и назначить ему</w:t>
      </w:r>
      <w:r>
        <w:t xml:space="preserve"> наказание в виде административного штрафа в размере 300 (триста) рублей.</w:t>
      </w:r>
    </w:p>
    <w:p w:rsidR="00A77B3E" w:rsidP="00485396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почтовый адрес: Россия, Республика Крым, 295000, г</w:t>
      </w:r>
      <w:r>
        <w:t>.С</w:t>
      </w:r>
      <w:r>
        <w:t xml:space="preserve">имферополь, ул.Набережная им.60-летия СССР, 28, получатель – УФК по Республике Крым (Министерство юстиции Республики Крым, л/с04752203230), ИНН телефон, КПП телефон, ОКТМО 35652000, </w:t>
      </w:r>
      <w:r>
        <w:t>р</w:t>
      </w:r>
      <w:r>
        <w:t>/</w:t>
      </w:r>
      <w:r>
        <w:t>сч</w:t>
      </w:r>
      <w:r>
        <w:t xml:space="preserve"> №40101810335100010001 в Отделении по Республике Крым Южного главного </w:t>
      </w:r>
      <w:r>
        <w:t>управления ЦБРФ, БИК 043510001, КБК 82811601193010007140.</w:t>
      </w:r>
    </w:p>
    <w:p w:rsidR="00A77B3E" w:rsidP="00485396">
      <w:pPr>
        <w:ind w:firstLine="720"/>
        <w:jc w:val="both"/>
      </w:pPr>
      <w:r>
        <w:t xml:space="preserve">Разъяснить должность наименование организации </w:t>
      </w:r>
      <w:r>
        <w:t>Нестеренко С.</w:t>
      </w:r>
      <w:r>
        <w:t>Г.</w:t>
      </w:r>
      <w:r>
        <w:t>, что в случае неуплаты административного штрафа в срок он будет пр</w:t>
      </w:r>
      <w:r>
        <w:t xml:space="preserve">ивлечен к административной ответственности в соответствии со ст.20.25 </w:t>
      </w:r>
      <w:r>
        <w:t>КоАП</w:t>
      </w:r>
      <w:r>
        <w:t xml:space="preserve"> РФ.</w:t>
      </w:r>
    </w:p>
    <w:p w:rsidR="00A77B3E" w:rsidP="00485396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485396">
      <w:pPr>
        <w:jc w:val="both"/>
      </w:pPr>
    </w:p>
    <w:p w:rsidR="00A77B3E" w:rsidP="00485396">
      <w:pPr>
        <w:ind w:firstLine="720"/>
        <w:jc w:val="both"/>
      </w:pPr>
      <w:r>
        <w:t>И.о. мирового судьи: по</w:t>
      </w:r>
      <w:r>
        <w:t>дпись</w:t>
      </w:r>
      <w:r>
        <w:tab/>
      </w:r>
      <w:r>
        <w:tab/>
      </w:r>
      <w:r>
        <w:tab/>
        <w:t>Л.А. Ратушная</w:t>
      </w:r>
    </w:p>
    <w:p w:rsidR="00A77B3E" w:rsidP="00485396">
      <w:pPr>
        <w:jc w:val="both"/>
      </w:pPr>
    </w:p>
    <w:p w:rsidR="00A77B3E" w:rsidP="00485396">
      <w:pPr>
        <w:jc w:val="both"/>
      </w:pPr>
    </w:p>
    <w:sectPr w:rsidSect="009303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307"/>
    <w:rsid w:val="00485396"/>
    <w:rsid w:val="009303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3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